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09" w:rsidRPr="00140F09" w:rsidRDefault="00140F09" w:rsidP="00140F09">
      <w:pPr>
        <w:spacing w:after="120" w:line="240" w:lineRule="auto"/>
        <w:jc w:val="center"/>
        <w:rPr>
          <w:rFonts w:ascii="Times New Roman" w:eastAsia="Times New Roman" w:hAnsi="Times New Roman" w:cs="Times New Roman"/>
          <w:iCs/>
          <w:sz w:val="28"/>
          <w:szCs w:val="28"/>
          <w:lang w:val="vi-VN"/>
        </w:rPr>
      </w:pPr>
      <w:r w:rsidRPr="00140F09">
        <w:rPr>
          <w:rFonts w:ascii="Times New Roman" w:eastAsia="Times New Roman" w:hAnsi="Times New Roman" w:cs="Times New Roman"/>
          <w:sz w:val="28"/>
          <w:szCs w:val="28"/>
          <w:lang w:val="vi-VN"/>
        </w:rPr>
        <w:t>CỘNG HOÀ XÃ HỘI CHỦ NGHĨA VIỆT NAM</w:t>
      </w:r>
    </w:p>
    <w:p w:rsidR="00140F09" w:rsidRPr="00140F09" w:rsidRDefault="00140F09" w:rsidP="00140F09">
      <w:pPr>
        <w:spacing w:after="120" w:line="240" w:lineRule="auto"/>
        <w:jc w:val="center"/>
        <w:rPr>
          <w:rFonts w:ascii="Times New Roman" w:eastAsia="Times New Roman" w:hAnsi="Times New Roman" w:cs="Times New Roman"/>
          <w:b/>
          <w:sz w:val="28"/>
          <w:szCs w:val="28"/>
          <w:lang w:val="vi-VN"/>
        </w:rPr>
      </w:pPr>
      <w:r w:rsidRPr="00140F09">
        <w:rPr>
          <w:rFonts w:ascii="Times New Roman" w:eastAsia="Times New Roman" w:hAnsi="Times New Roman" w:cs="Times New Roman"/>
          <w:b/>
          <w:sz w:val="28"/>
          <w:szCs w:val="28"/>
          <w:lang w:val="vi-VN"/>
        </w:rPr>
        <w:t>Độc lập - Tự do - Hạnh phúc</w:t>
      </w:r>
    </w:p>
    <w:p w:rsidR="00140F09" w:rsidRPr="00140F09" w:rsidRDefault="00140F09" w:rsidP="00140F09">
      <w:pPr>
        <w:spacing w:after="120" w:line="240" w:lineRule="auto"/>
        <w:jc w:val="center"/>
        <w:rPr>
          <w:rFonts w:ascii="Times New Roman" w:eastAsia="Times New Roman" w:hAnsi="Times New Roman" w:cs="Times New Roman"/>
          <w:sz w:val="28"/>
          <w:szCs w:val="28"/>
          <w:lang w:eastAsia="vi-VN"/>
        </w:rPr>
      </w:pPr>
      <w:r>
        <w:rPr>
          <w:rFonts w:ascii="Times New Roman" w:eastAsia="Times New Roman" w:hAnsi="Times New Roman" w:cs="Times New Roman"/>
          <w:b/>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2025650</wp:posOffset>
                </wp:positionH>
                <wp:positionV relativeFrom="paragraph">
                  <wp:posOffset>-3810</wp:posOffset>
                </wp:positionV>
                <wp:extent cx="1816100" cy="0"/>
                <wp:effectExtent l="10160" t="10795" r="1206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3pt" to="3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Om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bNZl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"/>
            </w:pict>
          </mc:Fallback>
        </mc:AlternateContent>
      </w:r>
    </w:p>
    <w:p w:rsidR="00140F09" w:rsidRPr="00140F09" w:rsidRDefault="00140F09" w:rsidP="00140F09">
      <w:pPr>
        <w:spacing w:after="120" w:line="240" w:lineRule="auto"/>
        <w:jc w:val="center"/>
        <w:rPr>
          <w:rFonts w:ascii="Times New Roman" w:eastAsia="Times New Roman" w:hAnsi="Times New Roman" w:cs="Times New Roman"/>
          <w:sz w:val="28"/>
          <w:szCs w:val="28"/>
          <w:lang w:eastAsia="vi-VN"/>
        </w:rPr>
      </w:pPr>
      <w:r w:rsidRPr="00140F09">
        <w:rPr>
          <w:rFonts w:ascii="Times New Roman" w:eastAsia="Times New Roman" w:hAnsi="Times New Roman" w:cs="Times New Roman"/>
          <w:b/>
          <w:color w:val="984806"/>
          <w:sz w:val="34"/>
          <w:szCs w:val="28"/>
        </w:rPr>
        <w:t>BÁO CÁO SÁNG KIẾN</w:t>
      </w:r>
    </w:p>
    <w:p w:rsidR="00140F09" w:rsidRPr="00140F09" w:rsidRDefault="00140F09" w:rsidP="00140F09">
      <w:pPr>
        <w:spacing w:after="0" w:line="240" w:lineRule="auto"/>
        <w:jc w:val="center"/>
        <w:rPr>
          <w:rFonts w:ascii="Times New Roman" w:eastAsia="Times New Roman" w:hAnsi="Times New Roman" w:cs="Times New Roman"/>
          <w:b/>
          <w:sz w:val="28"/>
          <w:szCs w:val="28"/>
        </w:rPr>
      </w:pPr>
      <w:r w:rsidRPr="00140F09">
        <w:rPr>
          <w:rFonts w:ascii="Times New Roman" w:eastAsia="Times New Roman" w:hAnsi="Times New Roman" w:cs="Times New Roman"/>
          <w:b/>
          <w:sz w:val="28"/>
          <w:szCs w:val="28"/>
        </w:rPr>
        <w:t>MỘT VÀI BIỆN PHÁP GIÚP CHO HỌC SINH LỚP 1</w:t>
      </w:r>
    </w:p>
    <w:p w:rsidR="00140F09" w:rsidRPr="00140F09" w:rsidRDefault="00140F09" w:rsidP="00061B50">
      <w:pPr>
        <w:spacing w:before="100" w:beforeAutospacing="1" w:after="100" w:afterAutospacing="1" w:line="240" w:lineRule="auto"/>
        <w:ind w:left="-57" w:right="-57"/>
        <w:jc w:val="center"/>
        <w:rPr>
          <w:rFonts w:ascii="Times New Roman" w:eastAsia="Times New Roman" w:hAnsi="Times New Roman" w:cs="Times New Roman"/>
          <w:b/>
          <w:sz w:val="28"/>
          <w:szCs w:val="28"/>
        </w:rPr>
      </w:pPr>
      <w:r w:rsidRPr="00140F09">
        <w:rPr>
          <w:rFonts w:ascii="Times New Roman" w:eastAsia="Times New Roman" w:hAnsi="Times New Roman" w:cs="Times New Roman"/>
          <w:b/>
          <w:sz w:val="28"/>
          <w:szCs w:val="28"/>
        </w:rPr>
        <w:t>HỌC TỐT MÔN VẼ</w:t>
      </w:r>
      <w:bookmarkStart w:id="0" w:name="_GoBack"/>
      <w:bookmarkEnd w:id="0"/>
    </w:p>
    <w:p w:rsidR="00140F09" w:rsidRPr="00140F09" w:rsidRDefault="00140F09" w:rsidP="00FB6951">
      <w:pPr>
        <w:numPr>
          <w:ilvl w:val="0"/>
          <w:numId w:val="2"/>
        </w:numPr>
        <w:spacing w:before="60" w:after="60" w:line="360" w:lineRule="exact"/>
        <w:jc w:val="both"/>
        <w:rPr>
          <w:rFonts w:ascii="Times New Roman" w:eastAsia="Times New Roman" w:hAnsi="Times New Roman" w:cs="Times New Roman"/>
          <w:b/>
          <w:color w:val="403152"/>
          <w:sz w:val="28"/>
          <w:szCs w:val="28"/>
          <w:lang w:eastAsia="vi-VN"/>
        </w:rPr>
      </w:pPr>
      <w:r w:rsidRPr="00140F09">
        <w:rPr>
          <w:rFonts w:ascii="Times New Roman" w:eastAsia="Times New Roman" w:hAnsi="Times New Roman" w:cs="Times New Roman"/>
          <w:b/>
          <w:color w:val="403152"/>
          <w:sz w:val="28"/>
          <w:szCs w:val="28"/>
          <w:lang w:eastAsia="vi-VN"/>
        </w:rPr>
        <w:t>Mô tả bản chất của sáng kiến:</w:t>
      </w:r>
    </w:p>
    <w:p w:rsidR="00140F09" w:rsidRPr="00140F09" w:rsidRDefault="00140F09" w:rsidP="00140F09">
      <w:pPr>
        <w:spacing w:before="100" w:beforeAutospacing="1" w:after="100" w:afterAutospacing="1" w:line="240" w:lineRule="auto"/>
        <w:ind w:left="-57" w:right="-57"/>
        <w:jc w:val="both"/>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 xml:space="preserve">  </w:t>
      </w:r>
      <w:proofErr w:type="gramStart"/>
      <w:r w:rsidRPr="00140F09">
        <w:rPr>
          <w:rFonts w:ascii="Times New Roman" w:eastAsia="Times New Roman" w:hAnsi="Times New Roman" w:cs="Times New Roman"/>
          <w:sz w:val="28"/>
          <w:szCs w:val="28"/>
        </w:rPr>
        <w:t>Vẽ  là</w:t>
      </w:r>
      <w:proofErr w:type="gramEnd"/>
      <w:r w:rsidRPr="00140F09">
        <w:rPr>
          <w:rFonts w:ascii="Times New Roman" w:eastAsia="Times New Roman" w:hAnsi="Times New Roman" w:cs="Times New Roman"/>
          <w:sz w:val="28"/>
          <w:szCs w:val="28"/>
        </w:rPr>
        <w:t xml:space="preserve"> mộn nghệ  thuật  có những đặc trưng riêng biệt. </w:t>
      </w:r>
      <w:proofErr w:type="gramStart"/>
      <w:r w:rsidRPr="00140F09">
        <w:rPr>
          <w:rFonts w:ascii="Times New Roman" w:eastAsia="Times New Roman" w:hAnsi="Times New Roman" w:cs="Times New Roman"/>
          <w:sz w:val="28"/>
          <w:szCs w:val="28"/>
        </w:rPr>
        <w:t>giữ</w:t>
      </w:r>
      <w:proofErr w:type="gramEnd"/>
      <w:r w:rsidRPr="00140F09">
        <w:rPr>
          <w:rFonts w:ascii="Times New Roman" w:eastAsia="Times New Roman" w:hAnsi="Times New Roman" w:cs="Times New Roman"/>
          <w:sz w:val="28"/>
          <w:szCs w:val="28"/>
        </w:rPr>
        <w:t xml:space="preserve"> vai trò quan trọng trong hoạt động tạo hình. Do vậy trong quá trình dạy học sinh vẽ giáo viên phải vận dụng khóe léo những phương pháp dạy học để phát huy hết khả năng học tập của các em.</w:t>
      </w:r>
    </w:p>
    <w:p w:rsidR="00140F09" w:rsidRPr="00140F09" w:rsidRDefault="00140F09" w:rsidP="00061B50">
      <w:pPr>
        <w:spacing w:before="100" w:beforeAutospacing="1" w:after="100" w:afterAutospacing="1" w:line="240" w:lineRule="auto"/>
        <w:ind w:left="-57" w:right="-57"/>
        <w:jc w:val="both"/>
        <w:rPr>
          <w:rFonts w:ascii="Times New Roman" w:eastAsia="Times New Roman" w:hAnsi="Times New Roman" w:cs="Times New Roman"/>
          <w:sz w:val="28"/>
          <w:szCs w:val="28"/>
        </w:rPr>
      </w:pPr>
      <w:proofErr w:type="gramStart"/>
      <w:r w:rsidRPr="00140F09">
        <w:rPr>
          <w:rFonts w:ascii="Times New Roman" w:eastAsia="Times New Roman" w:hAnsi="Times New Roman" w:cs="Times New Roman"/>
          <w:sz w:val="28"/>
          <w:szCs w:val="28"/>
        </w:rPr>
        <w:t>Dạy vẽ cho học sinh lớp một là nhằm góp phần giáo dục thẩm mĩ và hình thành nhân cách cho trẻ.</w:t>
      </w:r>
      <w:proofErr w:type="gramEnd"/>
      <w:r w:rsidRPr="00140F09">
        <w:rPr>
          <w:rFonts w:ascii="Times New Roman" w:eastAsia="Times New Roman" w:hAnsi="Times New Roman" w:cs="Times New Roman"/>
          <w:sz w:val="28"/>
          <w:szCs w:val="28"/>
        </w:rPr>
        <w:t xml:space="preserve"> </w:t>
      </w:r>
    </w:p>
    <w:p w:rsidR="00140F09" w:rsidRPr="00140F09" w:rsidRDefault="00140F09" w:rsidP="00140F09">
      <w:pPr>
        <w:spacing w:after="0" w:line="240" w:lineRule="auto"/>
        <w:ind w:firstLine="720"/>
        <w:jc w:val="both"/>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 xml:space="preserve">Thường các em còn quá nhỏ nên chủ động tích cực hứng thú với môn </w:t>
      </w:r>
      <w:proofErr w:type="gramStart"/>
      <w:r w:rsidRPr="00140F09">
        <w:rPr>
          <w:rFonts w:ascii="Times New Roman" w:eastAsia="Times New Roman" w:hAnsi="Times New Roman" w:cs="Times New Roman"/>
          <w:sz w:val="28"/>
          <w:szCs w:val="28"/>
        </w:rPr>
        <w:t>vẽ  có</w:t>
      </w:r>
      <w:proofErr w:type="gramEnd"/>
      <w:r w:rsidRPr="00140F09">
        <w:rPr>
          <w:rFonts w:ascii="Times New Roman" w:eastAsia="Times New Roman" w:hAnsi="Times New Roman" w:cs="Times New Roman"/>
          <w:sz w:val="28"/>
          <w:szCs w:val="28"/>
        </w:rPr>
        <w:t xml:space="preserve"> phần hạn chế. </w:t>
      </w:r>
      <w:proofErr w:type="gramStart"/>
      <w:r w:rsidRPr="00140F09">
        <w:rPr>
          <w:rFonts w:ascii="Times New Roman" w:eastAsia="Times New Roman" w:hAnsi="Times New Roman" w:cs="Times New Roman"/>
          <w:sz w:val="28"/>
          <w:szCs w:val="28"/>
        </w:rPr>
        <w:t>Đa phần trẻ lớp 1 chưa có hứng thú học vẽ và vẽ chưa đẹp những sản phẩm của mình.</w:t>
      </w:r>
      <w:proofErr w:type="gramEnd"/>
      <w:r w:rsidRPr="00140F09">
        <w:rPr>
          <w:rFonts w:ascii="Times New Roman" w:eastAsia="Times New Roman" w:hAnsi="Times New Roman" w:cs="Times New Roman"/>
          <w:sz w:val="28"/>
          <w:szCs w:val="28"/>
        </w:rPr>
        <w:t xml:space="preserve"> Đa số các bài vẽ của các em vẽ thường nguệch ngoạc màu tô lem </w:t>
      </w:r>
      <w:proofErr w:type="gramStart"/>
      <w:r w:rsidRPr="00140F09">
        <w:rPr>
          <w:rFonts w:ascii="Times New Roman" w:eastAsia="Times New Roman" w:hAnsi="Times New Roman" w:cs="Times New Roman"/>
          <w:sz w:val="28"/>
          <w:szCs w:val="28"/>
        </w:rPr>
        <w:t>nhem .</w:t>
      </w:r>
      <w:proofErr w:type="gramEnd"/>
      <w:r w:rsidRPr="00140F09">
        <w:rPr>
          <w:rFonts w:ascii="Times New Roman" w:eastAsia="Times New Roman" w:hAnsi="Times New Roman" w:cs="Times New Roman"/>
          <w:sz w:val="28"/>
          <w:szCs w:val="28"/>
        </w:rPr>
        <w:t xml:space="preserve">  </w:t>
      </w:r>
    </w:p>
    <w:p w:rsidR="00140F09" w:rsidRPr="00140F09" w:rsidRDefault="00140F09" w:rsidP="00140F09">
      <w:pPr>
        <w:spacing w:before="100" w:beforeAutospacing="1" w:after="100" w:afterAutospacing="1" w:line="240" w:lineRule="auto"/>
        <w:ind w:firstLine="720"/>
        <w:jc w:val="both"/>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Dạy cho học sinh lớp một học tốt môn vẽ là giúp trẻ bước đầu  làm quen các phương tiện ngôn ngữ tạo hình như đường nét</w:t>
      </w:r>
      <w:r w:rsidR="00B645A9">
        <w:rPr>
          <w:rFonts w:ascii="Times New Roman" w:eastAsia="Times New Roman" w:hAnsi="Times New Roman" w:cs="Times New Roman"/>
          <w:sz w:val="28"/>
          <w:szCs w:val="28"/>
        </w:rPr>
        <w:t xml:space="preserve">, màu sắc </w:t>
      </w:r>
      <w:r w:rsidRPr="00140F09">
        <w:rPr>
          <w:rFonts w:ascii="Times New Roman" w:eastAsia="Times New Roman" w:hAnsi="Times New Roman" w:cs="Times New Roman"/>
          <w:sz w:val="28"/>
          <w:szCs w:val="28"/>
        </w:rPr>
        <w:t xml:space="preserve">( ngang, dọc,xiên trái,  xiên phải, cong, tròn…) màu sắc, hình dáng, bố cục. Thông qua tiết học vẽ giúp học sinh có năng lực quan </w:t>
      </w:r>
      <w:proofErr w:type="gramStart"/>
      <w:r w:rsidRPr="00140F09">
        <w:rPr>
          <w:rFonts w:ascii="Times New Roman" w:eastAsia="Times New Roman" w:hAnsi="Times New Roman" w:cs="Times New Roman"/>
          <w:sz w:val="28"/>
          <w:szCs w:val="28"/>
        </w:rPr>
        <w:t>sát ,</w:t>
      </w:r>
      <w:proofErr w:type="gramEnd"/>
      <w:r w:rsidRPr="00140F09">
        <w:rPr>
          <w:rFonts w:ascii="Times New Roman" w:eastAsia="Times New Roman" w:hAnsi="Times New Roman" w:cs="Times New Roman"/>
          <w:sz w:val="28"/>
          <w:szCs w:val="28"/>
        </w:rPr>
        <w:t xml:space="preserve"> phát triển trí nhớ, trí tưởng tượng sáng tạo. Tạo hứng thú cho học sinh ham thích học </w:t>
      </w:r>
      <w:proofErr w:type="gramStart"/>
      <w:r w:rsidRPr="00140F09">
        <w:rPr>
          <w:rFonts w:ascii="Times New Roman" w:eastAsia="Times New Roman" w:hAnsi="Times New Roman" w:cs="Times New Roman"/>
          <w:sz w:val="28"/>
          <w:szCs w:val="28"/>
        </w:rPr>
        <w:t>vẽ  .</w:t>
      </w:r>
      <w:proofErr w:type="gramEnd"/>
    </w:p>
    <w:p w:rsidR="00140F09" w:rsidRPr="00140F09" w:rsidRDefault="00140F09" w:rsidP="00140F09">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140F09">
        <w:rPr>
          <w:rFonts w:ascii="Times New Roman" w:eastAsia="Times New Roman" w:hAnsi="Times New Roman" w:cs="Times New Roman"/>
          <w:sz w:val="28"/>
          <w:szCs w:val="28"/>
        </w:rPr>
        <w:t>Giúp học sinh lớp vẽ tốt cũng nhằm góp phần trao dồi năng lực tư duy trí tưởng tượng phong phú, giúp các em cảm nhận sâu sắc về cái đẹp, biết khai thác cái đẹp.</w:t>
      </w:r>
      <w:proofErr w:type="gramEnd"/>
    </w:p>
    <w:p w:rsidR="00140F09" w:rsidRPr="00140F09" w:rsidRDefault="00140F09" w:rsidP="00061B50">
      <w:pPr>
        <w:spacing w:before="100" w:beforeAutospacing="1" w:after="100" w:afterAutospacing="1" w:line="240" w:lineRule="auto"/>
        <w:ind w:left="-57" w:right="-57"/>
        <w:jc w:val="both"/>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Qua nhiều năm đảm nhiệm chương trình mĩ thuật trường tiểu học nói chung và lớp 1 nói riêng tôi đã trăn trở nhiều</w:t>
      </w:r>
      <w:proofErr w:type="gramStart"/>
      <w:r w:rsidRPr="00140F09">
        <w:rPr>
          <w:rFonts w:ascii="Times New Roman" w:eastAsia="Times New Roman" w:hAnsi="Times New Roman" w:cs="Times New Roman"/>
          <w:sz w:val="28"/>
          <w:szCs w:val="28"/>
        </w:rPr>
        <w:t>,  bởi</w:t>
      </w:r>
      <w:proofErr w:type="gramEnd"/>
      <w:r w:rsidRPr="00140F09">
        <w:rPr>
          <w:rFonts w:ascii="Times New Roman" w:eastAsia="Times New Roman" w:hAnsi="Times New Roman" w:cs="Times New Roman"/>
          <w:sz w:val="28"/>
          <w:szCs w:val="28"/>
        </w:rPr>
        <w:t xml:space="preserve"> lí do làm sao để học sinh lớp một ham thích học vẽ, vẽ được các bài học trong chương trình bài đảm bảo có bố cục rõ ràng, hình dáng và màu sắc đảm bảo .Và làm sao để trẻ có hứng thú trong giờ học vẽ.</w:t>
      </w:r>
    </w:p>
    <w:p w:rsidR="00140F09" w:rsidRPr="00140F09" w:rsidRDefault="00140F09" w:rsidP="00061B50">
      <w:pPr>
        <w:spacing w:before="100" w:beforeAutospacing="1" w:after="100" w:afterAutospacing="1" w:line="240" w:lineRule="auto"/>
        <w:ind w:left="-57" w:right="-57"/>
        <w:jc w:val="both"/>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 xml:space="preserve">Sau nhiều năm có thực tế giảng </w:t>
      </w:r>
      <w:proofErr w:type="gramStart"/>
      <w:r w:rsidRPr="00140F09">
        <w:rPr>
          <w:rFonts w:ascii="Times New Roman" w:eastAsia="Times New Roman" w:hAnsi="Times New Roman" w:cs="Times New Roman"/>
          <w:sz w:val="28"/>
          <w:szCs w:val="28"/>
        </w:rPr>
        <w:t>dạy  mỹ</w:t>
      </w:r>
      <w:proofErr w:type="gramEnd"/>
      <w:r w:rsidRPr="00140F09">
        <w:rPr>
          <w:rFonts w:ascii="Times New Roman" w:eastAsia="Times New Roman" w:hAnsi="Times New Roman" w:cs="Times New Roman"/>
          <w:sz w:val="28"/>
          <w:szCs w:val="28"/>
        </w:rPr>
        <w:t xml:space="preserve"> thuật và có theo dõi đặc điểm tấm lý lứa tuổi tôi đã có vài biện pháp giúp HS lớp 1 học tốt hơn trong giờ học vẽ. Do vậy bản thân tôi chọn đề tài </w:t>
      </w:r>
      <w:proofErr w:type="gramStart"/>
      <w:r w:rsidRPr="00140F09">
        <w:rPr>
          <w:rFonts w:ascii="Times New Roman" w:eastAsia="Times New Roman" w:hAnsi="Times New Roman" w:cs="Times New Roman"/>
          <w:sz w:val="28"/>
          <w:szCs w:val="28"/>
        </w:rPr>
        <w:t>“ Vài</w:t>
      </w:r>
      <w:proofErr w:type="gramEnd"/>
      <w:r w:rsidRPr="00140F09">
        <w:rPr>
          <w:rFonts w:ascii="Times New Roman" w:eastAsia="Times New Roman" w:hAnsi="Times New Roman" w:cs="Times New Roman"/>
          <w:sz w:val="28"/>
          <w:szCs w:val="28"/>
        </w:rPr>
        <w:t xml:space="preserve"> biện pháp giúp cho học sinh lớp Một học tốt môn vẽ”</w:t>
      </w:r>
    </w:p>
    <w:p w:rsidR="00AE1550" w:rsidRPr="00061B50" w:rsidRDefault="00AE1550" w:rsidP="00AE1550">
      <w:pPr>
        <w:spacing w:before="60" w:after="60" w:line="360" w:lineRule="exact"/>
        <w:ind w:firstLine="709"/>
        <w:rPr>
          <w:rFonts w:ascii="Times New Roman" w:eastAsia="Times New Roman" w:hAnsi="Times New Roman" w:cs="Times New Roman"/>
          <w:sz w:val="32"/>
          <w:szCs w:val="32"/>
        </w:rPr>
      </w:pPr>
      <w:proofErr w:type="gramStart"/>
      <w:r w:rsidRPr="00061B50">
        <w:rPr>
          <w:rFonts w:ascii="Times New Roman" w:eastAsia="Times New Roman" w:hAnsi="Times New Roman" w:cs="Times New Roman"/>
          <w:sz w:val="32"/>
          <w:szCs w:val="32"/>
        </w:rPr>
        <w:lastRenderedPageBreak/>
        <w:t>2.Nội</w:t>
      </w:r>
      <w:proofErr w:type="gramEnd"/>
      <w:r w:rsidRPr="00061B50">
        <w:rPr>
          <w:rFonts w:ascii="Times New Roman" w:eastAsia="Times New Roman" w:hAnsi="Times New Roman" w:cs="Times New Roman"/>
          <w:sz w:val="32"/>
          <w:szCs w:val="32"/>
        </w:rPr>
        <w:t xml:space="preserve"> dung đã cải tiến, sáng tạo để khắc phục những nhược điểm hiện tại:</w:t>
      </w:r>
    </w:p>
    <w:p w:rsidR="00AE1550" w:rsidRPr="00B645A9" w:rsidRDefault="00AE1550" w:rsidP="00AE1550">
      <w:pPr>
        <w:spacing w:before="60" w:after="60" w:line="360" w:lineRule="exact"/>
        <w:jc w:val="both"/>
        <w:rPr>
          <w:rFonts w:ascii="Times New Roman" w:eastAsia="Times New Roman" w:hAnsi="Times New Roman" w:cs="Times New Roman"/>
          <w:sz w:val="32"/>
          <w:szCs w:val="32"/>
        </w:rPr>
      </w:pPr>
      <w:r w:rsidRPr="00061B50">
        <w:rPr>
          <w:rFonts w:ascii="Times New Roman" w:eastAsia="Times New Roman" w:hAnsi="Times New Roman" w:cs="Times New Roman"/>
          <w:sz w:val="32"/>
          <w:szCs w:val="32"/>
        </w:rPr>
        <w:t xml:space="preserve">       Biện pháp1</w:t>
      </w:r>
      <w:proofErr w:type="gramStart"/>
      <w:r w:rsidRPr="00061B50">
        <w:rPr>
          <w:rFonts w:ascii="Times New Roman" w:eastAsia="Times New Roman" w:hAnsi="Times New Roman" w:cs="Times New Roman"/>
          <w:sz w:val="32"/>
          <w:szCs w:val="32"/>
        </w:rPr>
        <w:t>)Tạo</w:t>
      </w:r>
      <w:proofErr w:type="gramEnd"/>
      <w:r w:rsidRPr="00061B50">
        <w:rPr>
          <w:rFonts w:ascii="Times New Roman" w:eastAsia="Times New Roman" w:hAnsi="Times New Roman" w:cs="Times New Roman"/>
          <w:sz w:val="32"/>
          <w:szCs w:val="32"/>
        </w:rPr>
        <w:t xml:space="preserve"> tâm thế thoải mái cho giờ học:</w:t>
      </w:r>
      <w:r w:rsidRPr="00B645A9">
        <w:rPr>
          <w:rFonts w:ascii="Times New Roman" w:eastAsia="Times New Roman" w:hAnsi="Times New Roman" w:cs="Times New Roman"/>
          <w:sz w:val="32"/>
          <w:szCs w:val="32"/>
        </w:rPr>
        <w:t xml:space="preserve"> </w:t>
      </w:r>
    </w:p>
    <w:p w:rsidR="00AE1550" w:rsidRPr="002E4F77" w:rsidRDefault="00140F09" w:rsidP="00AE1550">
      <w:pPr>
        <w:spacing w:before="60" w:after="60" w:line="360" w:lineRule="exact"/>
        <w:ind w:firstLine="709"/>
        <w:rPr>
          <w:b/>
          <w:color w:val="403152"/>
          <w:sz w:val="28"/>
          <w:szCs w:val="28"/>
        </w:rPr>
      </w:pPr>
      <w:r w:rsidRPr="00140F09">
        <w:rPr>
          <w:rFonts w:ascii="Times New Roman" w:eastAsia="Times New Roman" w:hAnsi="Times New Roman" w:cs="Times New Roman"/>
          <w:sz w:val="30"/>
          <w:szCs w:val="28"/>
        </w:rPr>
        <w:tab/>
      </w:r>
      <w:proofErr w:type="gramStart"/>
      <w:r w:rsidR="00AE1550">
        <w:rPr>
          <w:b/>
          <w:color w:val="403152"/>
          <w:sz w:val="28"/>
          <w:szCs w:val="28"/>
        </w:rPr>
        <w:t>2</w:t>
      </w:r>
      <w:r w:rsidR="00AE1550" w:rsidRPr="00DA00D8">
        <w:rPr>
          <w:b/>
          <w:color w:val="403152"/>
          <w:sz w:val="28"/>
          <w:szCs w:val="28"/>
        </w:rPr>
        <w:t>.Nội</w:t>
      </w:r>
      <w:proofErr w:type="gramEnd"/>
      <w:r w:rsidR="00AE1550" w:rsidRPr="00DA00D8">
        <w:rPr>
          <w:b/>
          <w:color w:val="403152"/>
          <w:sz w:val="28"/>
          <w:szCs w:val="28"/>
        </w:rPr>
        <w:t xml:space="preserve"> dung đã cải tiến, sáng tạo để khắc phục những nhược điểm hiện tại:</w:t>
      </w:r>
    </w:p>
    <w:p w:rsidR="00AE1550" w:rsidRPr="006046AC" w:rsidRDefault="00AE1550" w:rsidP="00AE1550">
      <w:pPr>
        <w:spacing w:before="60" w:after="60" w:line="360" w:lineRule="exact"/>
        <w:jc w:val="both"/>
        <w:rPr>
          <w:b/>
          <w:color w:val="7030A0"/>
          <w:sz w:val="28"/>
          <w:szCs w:val="28"/>
          <w:lang w:eastAsia="vi-VN"/>
        </w:rPr>
      </w:pPr>
      <w:r w:rsidRPr="006046AC">
        <w:rPr>
          <w:b/>
          <w:color w:val="7030A0"/>
          <w:sz w:val="28"/>
          <w:szCs w:val="28"/>
          <w:lang w:eastAsia="vi-VN"/>
        </w:rPr>
        <w:t xml:space="preserve">       Biện pháp1</w:t>
      </w:r>
      <w:proofErr w:type="gramStart"/>
      <w:r w:rsidRPr="006046AC">
        <w:rPr>
          <w:b/>
          <w:color w:val="7030A0"/>
          <w:sz w:val="28"/>
          <w:szCs w:val="28"/>
          <w:lang w:eastAsia="vi-VN"/>
        </w:rPr>
        <w:t>)Tạo</w:t>
      </w:r>
      <w:proofErr w:type="gramEnd"/>
      <w:r w:rsidRPr="006046AC">
        <w:rPr>
          <w:b/>
          <w:color w:val="7030A0"/>
          <w:sz w:val="28"/>
          <w:szCs w:val="28"/>
          <w:lang w:eastAsia="vi-VN"/>
        </w:rPr>
        <w:t xml:space="preserve"> tâm thế thoải mái cho giờ học: </w:t>
      </w:r>
    </w:p>
    <w:p w:rsidR="00AE1550" w:rsidRPr="006046AC" w:rsidRDefault="00AE1550" w:rsidP="00AE1550">
      <w:pPr>
        <w:spacing w:before="60" w:after="60" w:line="360" w:lineRule="exact"/>
        <w:jc w:val="both"/>
        <w:rPr>
          <w:b/>
          <w:color w:val="7030A0"/>
          <w:sz w:val="28"/>
          <w:szCs w:val="28"/>
          <w:lang w:eastAsia="vi-VN"/>
        </w:rPr>
      </w:pPr>
      <w:r w:rsidRPr="006046AC">
        <w:rPr>
          <w:color w:val="7030A0"/>
          <w:sz w:val="28"/>
          <w:szCs w:val="28"/>
          <w:lang w:eastAsia="vi-VN"/>
        </w:rPr>
        <w:t xml:space="preserve">Thông qua các hoạt động tạo hình Vẽ </w:t>
      </w:r>
      <w:r w:rsidR="00FB6951">
        <w:rPr>
          <w:color w:val="7030A0"/>
          <w:sz w:val="28"/>
          <w:szCs w:val="28"/>
          <w:lang w:eastAsia="vi-VN"/>
        </w:rPr>
        <w:t>học Mĩ thuật cho HS lớp 1</w:t>
      </w:r>
      <w:r w:rsidRPr="006046AC">
        <w:rPr>
          <w:color w:val="7030A0"/>
          <w:sz w:val="28"/>
          <w:szCs w:val="28"/>
          <w:lang w:eastAsia="vi-VN"/>
        </w:rPr>
        <w:t xml:space="preserve"> sẽ khơi gợi và phát huy được năng khiếu thẩm mỹ vốn có ở trẻ, gây hứng thú cho các em trước cái đẹp, tiến tới hình thành thị hiếu thẩm mỹ của học sinh trong cuộc sống.</w:t>
      </w:r>
    </w:p>
    <w:p w:rsidR="00AE1550" w:rsidRPr="006046AC" w:rsidRDefault="00AE1550" w:rsidP="00AE1550">
      <w:pPr>
        <w:spacing w:before="60" w:after="60" w:line="360" w:lineRule="exact"/>
        <w:jc w:val="both"/>
        <w:rPr>
          <w:color w:val="7030A0"/>
          <w:sz w:val="28"/>
          <w:szCs w:val="28"/>
          <w:lang w:eastAsia="vi-VN"/>
        </w:rPr>
      </w:pPr>
      <w:r w:rsidRPr="006046AC">
        <w:rPr>
          <w:color w:val="7030A0"/>
          <w:sz w:val="28"/>
          <w:szCs w:val="28"/>
          <w:lang w:eastAsia="vi-VN"/>
        </w:rPr>
        <w:t xml:space="preserve">        So với phương pháp truyền thống học sinh ngồi thụ động và vẽ chăm chỉ vẽ tốt </w:t>
      </w:r>
      <w:proofErr w:type="gramStart"/>
      <w:r w:rsidRPr="006046AC">
        <w:rPr>
          <w:color w:val="7030A0"/>
          <w:sz w:val="28"/>
          <w:szCs w:val="28"/>
          <w:lang w:eastAsia="vi-VN"/>
        </w:rPr>
        <w:t>theo</w:t>
      </w:r>
      <w:proofErr w:type="gramEnd"/>
      <w:r w:rsidRPr="006046AC">
        <w:rPr>
          <w:color w:val="7030A0"/>
          <w:sz w:val="28"/>
          <w:szCs w:val="28"/>
          <w:lang w:eastAsia="vi-VN"/>
        </w:rPr>
        <w:t xml:space="preserve"> mẫu vẽ. Thì dạy học Mĩ thuật </w:t>
      </w:r>
      <w:proofErr w:type="gramStart"/>
      <w:r w:rsidRPr="006046AC">
        <w:rPr>
          <w:color w:val="7030A0"/>
          <w:sz w:val="28"/>
          <w:szCs w:val="28"/>
          <w:lang w:eastAsia="vi-VN"/>
        </w:rPr>
        <w:t>theo</w:t>
      </w:r>
      <w:proofErr w:type="gramEnd"/>
      <w:r w:rsidRPr="006046AC">
        <w:rPr>
          <w:color w:val="7030A0"/>
          <w:sz w:val="28"/>
          <w:szCs w:val="28"/>
          <w:lang w:eastAsia="vi-VN"/>
        </w:rPr>
        <w:t xml:space="preserve"> phương pháp mới của Đan Mạch có nhiều ưu điểm trong việc phát huy khả năng sáng tạo của học sinh, tiết học rất thoải mái, sinh động. Phương pháp này học mà chơi, chơi mà học.Học sinh không chỉ đơn giản là nghe Giáo viên cung cấp tri thức, hướng dẫn thực hành, mà còn phát triển các năng lực toàn diện cho học sinh như: năng lực trải nghiệm, biểu đạt, phân tích - giải thích, trình bày, giao tiếp - đánh giá</w:t>
      </w:r>
      <w:proofErr w:type="gramStart"/>
      <w:r w:rsidRPr="006046AC">
        <w:rPr>
          <w:color w:val="7030A0"/>
          <w:sz w:val="28"/>
          <w:szCs w:val="28"/>
          <w:lang w:eastAsia="vi-VN"/>
        </w:rPr>
        <w:t>,Học</w:t>
      </w:r>
      <w:proofErr w:type="gramEnd"/>
      <w:r w:rsidRPr="006046AC">
        <w:rPr>
          <w:color w:val="7030A0"/>
          <w:sz w:val="28"/>
          <w:szCs w:val="28"/>
          <w:lang w:eastAsia="vi-VN"/>
        </w:rPr>
        <w:t xml:space="preserve"> sinh có nhiều  tạo cơ hội thực hành, ứng dụng trong học tập và cuộc sống. giáo viên sẽ tổ chức dạy cho các em học Mĩ thuật qua các hoạt động Vẽ cùng nhau, Vẽ theo nhạc, Vẽ biểu đạt, tạo hình  từ các vật tìm được... Học sinh hứng </w:t>
      </w:r>
      <w:proofErr w:type="gramStart"/>
      <w:r w:rsidRPr="006046AC">
        <w:rPr>
          <w:color w:val="7030A0"/>
          <w:sz w:val="28"/>
          <w:szCs w:val="28"/>
          <w:lang w:eastAsia="vi-VN"/>
        </w:rPr>
        <w:t>thu</w:t>
      </w:r>
      <w:proofErr w:type="gramEnd"/>
      <w:r w:rsidRPr="006046AC">
        <w:rPr>
          <w:color w:val="7030A0"/>
          <w:sz w:val="28"/>
          <w:szCs w:val="28"/>
          <w:lang w:eastAsia="vi-VN"/>
        </w:rPr>
        <w:t xml:space="preserve"> học như đang chơi với màu hay đang làm đồ chơi mình yêu thích.nhưng sau tiết học các em biết phân tích mình đã làm được gì từ sản phẩm </w:t>
      </w:r>
      <w:r w:rsidR="00FB6951">
        <w:rPr>
          <w:color w:val="7030A0"/>
          <w:sz w:val="28"/>
          <w:szCs w:val="28"/>
          <w:lang w:eastAsia="vi-VN"/>
        </w:rPr>
        <w:t>sáng tạo</w:t>
      </w:r>
      <w:r w:rsidRPr="006046AC">
        <w:rPr>
          <w:color w:val="7030A0"/>
          <w:sz w:val="28"/>
          <w:szCs w:val="28"/>
          <w:lang w:eastAsia="vi-VN"/>
        </w:rPr>
        <w:t>.</w:t>
      </w:r>
    </w:p>
    <w:p w:rsidR="005A6F40" w:rsidRDefault="005A6F40" w:rsidP="00AE1550">
      <w:pPr>
        <w:spacing w:before="60" w:after="60" w:line="360" w:lineRule="exact"/>
        <w:ind w:firstLine="709"/>
        <w:jc w:val="both"/>
        <w:rPr>
          <w:color w:val="7030A0"/>
          <w:sz w:val="28"/>
          <w:szCs w:val="28"/>
          <w:lang w:eastAsia="vi-VN"/>
        </w:rPr>
      </w:pPr>
      <w:r>
        <w:rPr>
          <w:color w:val="7030A0"/>
          <w:sz w:val="28"/>
          <w:szCs w:val="28"/>
          <w:lang w:eastAsia="vi-VN"/>
        </w:rPr>
        <w:t>Hoạt Động</w:t>
      </w:r>
      <w:r w:rsidR="00AE1550" w:rsidRPr="006046AC">
        <w:rPr>
          <w:color w:val="7030A0"/>
          <w:sz w:val="28"/>
          <w:szCs w:val="28"/>
          <w:lang w:eastAsia="vi-VN"/>
        </w:rPr>
        <w:t xml:space="preserve"> Khởi động: GV </w:t>
      </w:r>
      <w:r>
        <w:rPr>
          <w:color w:val="7030A0"/>
          <w:sz w:val="28"/>
          <w:szCs w:val="28"/>
          <w:lang w:eastAsia="vi-VN"/>
        </w:rPr>
        <w:t xml:space="preserve">cho Hs chơi nhẹ các trò chơi có lien quan đến tiết học như vẽ trên không. Hoạt thi vẽ </w:t>
      </w:r>
      <w:proofErr w:type="gramStart"/>
      <w:r>
        <w:rPr>
          <w:color w:val="7030A0"/>
          <w:sz w:val="28"/>
          <w:szCs w:val="28"/>
          <w:lang w:eastAsia="vi-VN"/>
        </w:rPr>
        <w:t>theo</w:t>
      </w:r>
      <w:proofErr w:type="gramEnd"/>
      <w:r>
        <w:rPr>
          <w:color w:val="7030A0"/>
          <w:sz w:val="28"/>
          <w:szCs w:val="28"/>
          <w:lang w:eastAsia="vi-VN"/>
        </w:rPr>
        <w:t xml:space="preserve"> nhóm tiếp sứ</w:t>
      </w:r>
      <w:r w:rsidR="009B18F1">
        <w:rPr>
          <w:color w:val="7030A0"/>
          <w:sz w:val="28"/>
          <w:szCs w:val="28"/>
          <w:lang w:eastAsia="vi-VN"/>
        </w:rPr>
        <w:t>c hình theo mẫu</w:t>
      </w:r>
      <w:r>
        <w:rPr>
          <w:color w:val="7030A0"/>
          <w:sz w:val="28"/>
          <w:szCs w:val="28"/>
          <w:lang w:eastAsia="vi-VN"/>
        </w:rPr>
        <w:t xml:space="preserve"> của cô.</w:t>
      </w:r>
    </w:p>
    <w:p w:rsidR="00966D55" w:rsidRDefault="005A6F40" w:rsidP="00AE1550">
      <w:pPr>
        <w:spacing w:before="60" w:after="60" w:line="360" w:lineRule="exact"/>
        <w:ind w:firstLine="709"/>
        <w:jc w:val="both"/>
        <w:rPr>
          <w:color w:val="7030A0"/>
          <w:sz w:val="28"/>
          <w:szCs w:val="28"/>
          <w:lang w:eastAsia="vi-VN"/>
        </w:rPr>
      </w:pPr>
      <w:r>
        <w:rPr>
          <w:color w:val="7030A0"/>
          <w:sz w:val="28"/>
          <w:szCs w:val="28"/>
          <w:lang w:eastAsia="vi-VN"/>
        </w:rPr>
        <w:t>VD</w:t>
      </w:r>
      <w:r w:rsidR="00966D55">
        <w:rPr>
          <w:color w:val="7030A0"/>
          <w:sz w:val="28"/>
          <w:szCs w:val="28"/>
          <w:lang w:eastAsia="vi-VN"/>
        </w:rPr>
        <w:t xml:space="preserve">: </w:t>
      </w:r>
      <w:r>
        <w:rPr>
          <w:color w:val="7030A0"/>
          <w:sz w:val="28"/>
          <w:szCs w:val="28"/>
          <w:lang w:eastAsia="vi-VN"/>
        </w:rPr>
        <w:t xml:space="preserve">vẽ nét cong tạo bông hoa. Nét xiên tạo ngọn núi, nét gợn </w:t>
      </w:r>
      <w:r w:rsidR="00966D55">
        <w:rPr>
          <w:color w:val="7030A0"/>
          <w:sz w:val="28"/>
          <w:szCs w:val="28"/>
          <w:lang w:eastAsia="vi-VN"/>
        </w:rPr>
        <w:t>só</w:t>
      </w:r>
      <w:r>
        <w:rPr>
          <w:color w:val="7030A0"/>
          <w:sz w:val="28"/>
          <w:szCs w:val="28"/>
          <w:lang w:eastAsia="vi-VN"/>
        </w:rPr>
        <w:t>ng…</w:t>
      </w:r>
    </w:p>
    <w:p w:rsidR="005A6F40" w:rsidRDefault="00966D55" w:rsidP="00AE1550">
      <w:pPr>
        <w:spacing w:before="60" w:after="60" w:line="360" w:lineRule="exact"/>
        <w:ind w:firstLine="709"/>
        <w:jc w:val="both"/>
        <w:rPr>
          <w:color w:val="7030A0"/>
          <w:sz w:val="28"/>
          <w:szCs w:val="28"/>
          <w:lang w:eastAsia="vi-VN"/>
        </w:rPr>
      </w:pPr>
      <w:proofErr w:type="gramStart"/>
      <w:r>
        <w:rPr>
          <w:color w:val="7030A0"/>
          <w:sz w:val="28"/>
          <w:szCs w:val="28"/>
          <w:lang w:eastAsia="vi-VN"/>
        </w:rPr>
        <w:t>thi</w:t>
      </w:r>
      <w:proofErr w:type="gramEnd"/>
      <w:r>
        <w:rPr>
          <w:color w:val="7030A0"/>
          <w:sz w:val="28"/>
          <w:szCs w:val="28"/>
          <w:lang w:eastAsia="vi-VN"/>
        </w:rPr>
        <w:t xml:space="preserve"> đua vẽ trên không, vẽ trên bảng lớn . </w:t>
      </w:r>
    </w:p>
    <w:p w:rsidR="00AE1550" w:rsidRPr="006046AC" w:rsidRDefault="00AE1550" w:rsidP="00AE1550">
      <w:pPr>
        <w:spacing w:before="60" w:after="60" w:line="360" w:lineRule="exact"/>
        <w:ind w:firstLine="709"/>
        <w:jc w:val="both"/>
        <w:rPr>
          <w:color w:val="7030A0"/>
          <w:sz w:val="28"/>
          <w:szCs w:val="28"/>
          <w:lang w:eastAsia="vi-VN"/>
        </w:rPr>
      </w:pPr>
      <w:proofErr w:type="gramStart"/>
      <w:r w:rsidRPr="006046AC">
        <w:rPr>
          <w:color w:val="7030A0"/>
          <w:sz w:val="28"/>
          <w:szCs w:val="28"/>
          <w:lang w:eastAsia="vi-VN"/>
        </w:rPr>
        <w:t>Hoạt động này kéo dài khoảng 5 đến 7 phút.</w:t>
      </w:r>
      <w:proofErr w:type="gramEnd"/>
      <w:r w:rsidRPr="006046AC">
        <w:rPr>
          <w:color w:val="7030A0"/>
          <w:sz w:val="28"/>
          <w:szCs w:val="28"/>
          <w:lang w:eastAsia="vi-VN"/>
        </w:rPr>
        <w:t xml:space="preserve"> Thực hiện quy trình này cần linh hoạt và sáng tạo với nhiều chất liệu màu, </w:t>
      </w:r>
      <w:r w:rsidR="009B18F1">
        <w:rPr>
          <w:color w:val="7030A0"/>
          <w:sz w:val="28"/>
          <w:szCs w:val="28"/>
          <w:lang w:eastAsia="vi-VN"/>
        </w:rPr>
        <w:t xml:space="preserve">phấn màu hay vẽ trên </w:t>
      </w:r>
      <w:proofErr w:type="gramStart"/>
      <w:r w:rsidR="009B18F1">
        <w:rPr>
          <w:color w:val="7030A0"/>
          <w:sz w:val="28"/>
          <w:szCs w:val="28"/>
          <w:lang w:eastAsia="vi-VN"/>
        </w:rPr>
        <w:t>không .</w:t>
      </w:r>
      <w:proofErr w:type="gramEnd"/>
    </w:p>
    <w:p w:rsidR="00AE1550" w:rsidRPr="006046AC" w:rsidRDefault="00AE1550" w:rsidP="00AE1550">
      <w:pPr>
        <w:spacing w:before="60" w:after="60" w:line="360" w:lineRule="exact"/>
        <w:ind w:firstLine="709"/>
        <w:jc w:val="both"/>
        <w:rPr>
          <w:color w:val="7030A0"/>
          <w:sz w:val="28"/>
          <w:szCs w:val="28"/>
          <w:lang w:eastAsia="vi-VN"/>
        </w:rPr>
      </w:pPr>
      <w:proofErr w:type="gramStart"/>
      <w:r w:rsidRPr="006046AC">
        <w:rPr>
          <w:color w:val="7030A0"/>
          <w:sz w:val="28"/>
          <w:szCs w:val="28"/>
          <w:lang w:eastAsia="vi-VN"/>
        </w:rPr>
        <w:t>a)</w:t>
      </w:r>
      <w:proofErr w:type="gramEnd"/>
      <w:r w:rsidRPr="006046AC">
        <w:rPr>
          <w:color w:val="7030A0"/>
          <w:sz w:val="28"/>
          <w:szCs w:val="28"/>
          <w:lang w:eastAsia="vi-VN"/>
        </w:rPr>
        <w:t xml:space="preserve">Mục tiêu: Giáo viên sẽ khuyến khích học sinh: </w:t>
      </w:r>
    </w:p>
    <w:p w:rsidR="00AE1550" w:rsidRPr="006046AC" w:rsidRDefault="00AE1550" w:rsidP="00AE1550">
      <w:pPr>
        <w:spacing w:before="60" w:after="60" w:line="360" w:lineRule="exact"/>
        <w:ind w:firstLine="709"/>
        <w:jc w:val="both"/>
        <w:rPr>
          <w:color w:val="7030A0"/>
          <w:sz w:val="28"/>
          <w:szCs w:val="28"/>
          <w:lang w:eastAsia="vi-VN"/>
        </w:rPr>
      </w:pPr>
      <w:r w:rsidRPr="006046AC">
        <w:rPr>
          <w:color w:val="7030A0"/>
          <w:sz w:val="28"/>
          <w:szCs w:val="28"/>
          <w:lang w:eastAsia="vi-VN"/>
        </w:rPr>
        <w:t xml:space="preserve">• Tập trung và </w:t>
      </w:r>
      <w:r w:rsidR="009B18F1">
        <w:rPr>
          <w:color w:val="7030A0"/>
          <w:sz w:val="28"/>
          <w:szCs w:val="28"/>
          <w:lang w:eastAsia="vi-VN"/>
        </w:rPr>
        <w:t>tham gia chơi tích cực</w:t>
      </w:r>
      <w:r w:rsidRPr="006046AC">
        <w:rPr>
          <w:color w:val="7030A0"/>
          <w:sz w:val="28"/>
          <w:szCs w:val="28"/>
          <w:lang w:eastAsia="vi-VN"/>
        </w:rPr>
        <w:t xml:space="preserve"> </w:t>
      </w:r>
    </w:p>
    <w:p w:rsidR="00AE1550" w:rsidRPr="006046AC" w:rsidRDefault="00AE1550" w:rsidP="00AE1550">
      <w:pPr>
        <w:spacing w:before="60" w:after="60" w:line="360" w:lineRule="exact"/>
        <w:ind w:firstLine="709"/>
        <w:jc w:val="both"/>
        <w:rPr>
          <w:color w:val="7030A0"/>
          <w:sz w:val="28"/>
          <w:szCs w:val="28"/>
          <w:lang w:eastAsia="vi-VN"/>
        </w:rPr>
      </w:pPr>
      <w:r w:rsidRPr="006046AC">
        <w:rPr>
          <w:color w:val="7030A0"/>
          <w:sz w:val="28"/>
          <w:szCs w:val="28"/>
          <w:lang w:eastAsia="vi-VN"/>
        </w:rPr>
        <w:t xml:space="preserve">• Trải nghiệm </w:t>
      </w:r>
      <w:r w:rsidR="009B18F1">
        <w:rPr>
          <w:color w:val="7030A0"/>
          <w:sz w:val="28"/>
          <w:szCs w:val="28"/>
          <w:lang w:eastAsia="vi-VN"/>
        </w:rPr>
        <w:t>hoạt động vaanh động</w:t>
      </w:r>
      <w:r w:rsidRPr="006046AC">
        <w:rPr>
          <w:color w:val="7030A0"/>
          <w:sz w:val="28"/>
          <w:szCs w:val="28"/>
          <w:lang w:eastAsia="vi-VN"/>
        </w:rPr>
        <w:t xml:space="preserve"> tạo cảm xúc; </w:t>
      </w:r>
    </w:p>
    <w:p w:rsidR="00AE1550" w:rsidRPr="006046AC" w:rsidRDefault="00AE1550" w:rsidP="00AE1550">
      <w:pPr>
        <w:spacing w:before="60" w:after="60" w:line="360" w:lineRule="exact"/>
        <w:ind w:firstLine="709"/>
        <w:jc w:val="both"/>
        <w:rPr>
          <w:color w:val="7030A0"/>
          <w:sz w:val="28"/>
          <w:szCs w:val="28"/>
          <w:lang w:eastAsia="vi-VN"/>
        </w:rPr>
      </w:pPr>
      <w:r w:rsidRPr="006046AC">
        <w:rPr>
          <w:color w:val="7030A0"/>
          <w:sz w:val="28"/>
          <w:szCs w:val="28"/>
          <w:lang w:eastAsia="vi-VN"/>
        </w:rPr>
        <w:t xml:space="preserve">• Trải nghiệm mối liên hệ giữa </w:t>
      </w:r>
      <w:r w:rsidR="009B18F1">
        <w:rPr>
          <w:color w:val="7030A0"/>
          <w:sz w:val="28"/>
          <w:szCs w:val="28"/>
          <w:lang w:eastAsia="vi-VN"/>
        </w:rPr>
        <w:t>mĩ thuật</w:t>
      </w:r>
      <w:r w:rsidRPr="006046AC">
        <w:rPr>
          <w:color w:val="7030A0"/>
          <w:sz w:val="28"/>
          <w:szCs w:val="28"/>
          <w:lang w:eastAsia="vi-VN"/>
        </w:rPr>
        <w:t xml:space="preserve">, hoạt động cơ thể và hình ảnh; </w:t>
      </w:r>
    </w:p>
    <w:p w:rsidR="00AE1550" w:rsidRPr="006046AC" w:rsidRDefault="00AE1550" w:rsidP="00AE1550">
      <w:pPr>
        <w:spacing w:before="60" w:after="60" w:line="360" w:lineRule="exact"/>
        <w:ind w:firstLine="709"/>
        <w:jc w:val="both"/>
        <w:rPr>
          <w:color w:val="7030A0"/>
          <w:sz w:val="28"/>
          <w:szCs w:val="28"/>
          <w:lang w:eastAsia="vi-VN"/>
        </w:rPr>
      </w:pPr>
      <w:r w:rsidRPr="006046AC">
        <w:rPr>
          <w:color w:val="7030A0"/>
          <w:sz w:val="28"/>
          <w:szCs w:val="28"/>
          <w:lang w:eastAsia="vi-VN"/>
        </w:rPr>
        <w:t>• Yêu thích quy trình dạy - học mĩ thuật hợp tác</w:t>
      </w:r>
      <w:r w:rsidR="009B18F1">
        <w:rPr>
          <w:color w:val="7030A0"/>
          <w:sz w:val="28"/>
          <w:szCs w:val="28"/>
          <w:lang w:eastAsia="vi-VN"/>
        </w:rPr>
        <w:t xml:space="preserve"> cùng nhau</w:t>
      </w:r>
      <w:r w:rsidRPr="006046AC">
        <w:rPr>
          <w:color w:val="7030A0"/>
          <w:sz w:val="28"/>
          <w:szCs w:val="28"/>
          <w:lang w:eastAsia="vi-VN"/>
        </w:rPr>
        <w:t>. ..</w:t>
      </w:r>
    </w:p>
    <w:p w:rsidR="00AE1550" w:rsidRPr="006046AC" w:rsidRDefault="00AE1550" w:rsidP="00AE1550">
      <w:pPr>
        <w:spacing w:before="60" w:after="60" w:line="360" w:lineRule="exact"/>
        <w:ind w:firstLine="709"/>
        <w:jc w:val="both"/>
        <w:rPr>
          <w:color w:val="7030A0"/>
          <w:sz w:val="28"/>
          <w:szCs w:val="28"/>
          <w:lang w:eastAsia="vi-VN"/>
        </w:rPr>
      </w:pPr>
      <w:r w:rsidRPr="006046AC">
        <w:rPr>
          <w:color w:val="7030A0"/>
          <w:sz w:val="28"/>
          <w:szCs w:val="28"/>
          <w:lang w:eastAsia="vi-VN"/>
        </w:rPr>
        <w:t>b) Kết quả</w:t>
      </w:r>
      <w:r w:rsidRPr="006046AC">
        <w:rPr>
          <w:color w:val="7030A0"/>
          <w:sz w:val="28"/>
          <w:szCs w:val="28"/>
          <w:lang w:eastAsia="vi-VN"/>
        </w:rPr>
        <w:tab/>
      </w:r>
    </w:p>
    <w:p w:rsidR="00AE1550" w:rsidRPr="006046AC" w:rsidRDefault="00AE1550" w:rsidP="00AE1550">
      <w:pPr>
        <w:spacing w:before="60" w:after="60" w:line="360" w:lineRule="exact"/>
        <w:ind w:firstLine="709"/>
        <w:jc w:val="both"/>
        <w:rPr>
          <w:color w:val="7030A0"/>
          <w:sz w:val="28"/>
          <w:szCs w:val="28"/>
          <w:lang w:eastAsia="vi-VN"/>
        </w:rPr>
      </w:pPr>
      <w:r w:rsidRPr="006046AC">
        <w:rPr>
          <w:color w:val="7030A0"/>
          <w:sz w:val="28"/>
          <w:szCs w:val="28"/>
          <w:lang w:eastAsia="vi-VN"/>
        </w:rPr>
        <w:t xml:space="preserve">Cuối hoạt động này học sinh có khả năng: </w:t>
      </w:r>
    </w:p>
    <w:p w:rsidR="00AE1550" w:rsidRPr="006046AC" w:rsidRDefault="00AE1550" w:rsidP="00AE1550">
      <w:pPr>
        <w:spacing w:before="60" w:after="60" w:line="360" w:lineRule="exact"/>
        <w:ind w:firstLine="709"/>
        <w:jc w:val="both"/>
        <w:rPr>
          <w:color w:val="7030A0"/>
          <w:sz w:val="28"/>
          <w:szCs w:val="28"/>
          <w:lang w:eastAsia="vi-VN"/>
        </w:rPr>
      </w:pPr>
      <w:r w:rsidRPr="006046AC">
        <w:rPr>
          <w:color w:val="7030A0"/>
          <w:sz w:val="28"/>
          <w:szCs w:val="28"/>
          <w:lang w:eastAsia="vi-VN"/>
        </w:rPr>
        <w:lastRenderedPageBreak/>
        <w:t xml:space="preserve">• </w:t>
      </w:r>
      <w:proofErr w:type="gramStart"/>
      <w:r w:rsidRPr="006046AC">
        <w:rPr>
          <w:color w:val="7030A0"/>
          <w:sz w:val="28"/>
          <w:szCs w:val="28"/>
          <w:lang w:eastAsia="vi-VN"/>
        </w:rPr>
        <w:t>sử</w:t>
      </w:r>
      <w:proofErr w:type="gramEnd"/>
      <w:r w:rsidRPr="006046AC">
        <w:rPr>
          <w:color w:val="7030A0"/>
          <w:sz w:val="28"/>
          <w:szCs w:val="28"/>
          <w:lang w:eastAsia="vi-VN"/>
        </w:rPr>
        <w:t xml:space="preserve"> dụng tất cả các giác quan để học tập; </w:t>
      </w:r>
      <w:r w:rsidR="00635F49">
        <w:rPr>
          <w:color w:val="7030A0"/>
          <w:sz w:val="28"/>
          <w:szCs w:val="28"/>
          <w:lang w:eastAsia="vi-VN"/>
        </w:rPr>
        <w:t xml:space="preserve">nghe và vận động cơ thể. </w:t>
      </w:r>
      <w:proofErr w:type="gramStart"/>
      <w:r w:rsidR="00635F49">
        <w:rPr>
          <w:color w:val="7030A0"/>
          <w:sz w:val="28"/>
          <w:szCs w:val="28"/>
          <w:lang w:eastAsia="vi-VN"/>
        </w:rPr>
        <w:t>Hợp tác nhóm bạn.</w:t>
      </w:r>
      <w:proofErr w:type="gramEnd"/>
    </w:p>
    <w:p w:rsidR="009C5452" w:rsidRDefault="00AE1550" w:rsidP="00AE1550">
      <w:pPr>
        <w:spacing w:before="60" w:after="60" w:line="360" w:lineRule="exact"/>
        <w:ind w:firstLine="709"/>
        <w:jc w:val="both"/>
        <w:rPr>
          <w:color w:val="7030A0"/>
          <w:sz w:val="28"/>
          <w:szCs w:val="28"/>
          <w:lang w:eastAsia="vi-VN"/>
        </w:rPr>
      </w:pPr>
      <w:r w:rsidRPr="006046AC">
        <w:rPr>
          <w:color w:val="7030A0"/>
          <w:sz w:val="28"/>
          <w:szCs w:val="28"/>
          <w:lang w:eastAsia="vi-VN"/>
        </w:rPr>
        <w:t xml:space="preserve">• Vẽ </w:t>
      </w:r>
      <w:r w:rsidR="009C5452">
        <w:rPr>
          <w:color w:val="7030A0"/>
          <w:sz w:val="28"/>
          <w:szCs w:val="28"/>
          <w:lang w:eastAsia="vi-VN"/>
        </w:rPr>
        <w:t xml:space="preserve">các đường nét và </w:t>
      </w:r>
      <w:r w:rsidRPr="006046AC">
        <w:rPr>
          <w:color w:val="7030A0"/>
          <w:sz w:val="28"/>
          <w:szCs w:val="28"/>
          <w:lang w:eastAsia="vi-VN"/>
        </w:rPr>
        <w:t xml:space="preserve">màu sắc, đường nét và các mảng màu </w:t>
      </w:r>
    </w:p>
    <w:p w:rsidR="00AE1550" w:rsidRPr="006046AC" w:rsidRDefault="00AE1550" w:rsidP="00AE1550">
      <w:pPr>
        <w:spacing w:before="60" w:after="60" w:line="360" w:lineRule="exact"/>
        <w:ind w:firstLine="709"/>
        <w:jc w:val="both"/>
        <w:rPr>
          <w:color w:val="7030A0"/>
          <w:sz w:val="28"/>
          <w:szCs w:val="28"/>
          <w:lang w:eastAsia="vi-VN"/>
        </w:rPr>
      </w:pPr>
      <w:r w:rsidRPr="006046AC">
        <w:rPr>
          <w:color w:val="7030A0"/>
          <w:sz w:val="28"/>
          <w:szCs w:val="28"/>
          <w:lang w:eastAsia="vi-VN"/>
        </w:rPr>
        <w:t xml:space="preserve">• Kết nối </w:t>
      </w:r>
      <w:r w:rsidR="009C5452">
        <w:rPr>
          <w:color w:val="7030A0"/>
          <w:sz w:val="28"/>
          <w:szCs w:val="28"/>
          <w:lang w:eastAsia="vi-VN"/>
        </w:rPr>
        <w:t>màu sắc</w:t>
      </w:r>
      <w:r w:rsidRPr="006046AC">
        <w:rPr>
          <w:color w:val="7030A0"/>
          <w:sz w:val="28"/>
          <w:szCs w:val="28"/>
          <w:lang w:eastAsia="vi-VN"/>
        </w:rPr>
        <w:t xml:space="preserve">, hội họa và hoạt động cơ thể; </w:t>
      </w:r>
    </w:p>
    <w:p w:rsidR="00AE1550" w:rsidRPr="006046AC" w:rsidRDefault="00AE1550" w:rsidP="00AE1550">
      <w:pPr>
        <w:spacing w:before="60" w:after="60" w:line="360" w:lineRule="exact"/>
        <w:ind w:firstLine="709"/>
        <w:jc w:val="both"/>
        <w:rPr>
          <w:color w:val="7030A0"/>
          <w:sz w:val="28"/>
          <w:szCs w:val="28"/>
          <w:lang w:eastAsia="vi-VN"/>
        </w:rPr>
      </w:pPr>
      <w:r w:rsidRPr="006046AC">
        <w:rPr>
          <w:color w:val="7030A0"/>
          <w:sz w:val="28"/>
          <w:szCs w:val="28"/>
          <w:lang w:eastAsia="vi-VN"/>
        </w:rPr>
        <w:t xml:space="preserve">• Hợp tác trong suốt quy trình dạy - học mĩ thuật. </w:t>
      </w:r>
    </w:p>
    <w:p w:rsidR="00AE1550" w:rsidRPr="006046AC" w:rsidRDefault="00AE1550" w:rsidP="00AE1550">
      <w:pPr>
        <w:spacing w:before="60" w:after="60" w:line="360" w:lineRule="exact"/>
        <w:ind w:firstLine="709"/>
        <w:jc w:val="both"/>
        <w:rPr>
          <w:color w:val="7030A0"/>
          <w:sz w:val="28"/>
          <w:szCs w:val="28"/>
          <w:lang w:eastAsia="vi-VN"/>
        </w:rPr>
      </w:pPr>
      <w:r w:rsidRPr="006046AC">
        <w:rPr>
          <w:color w:val="7030A0"/>
          <w:sz w:val="28"/>
          <w:szCs w:val="28"/>
          <w:lang w:eastAsia="vi-VN"/>
        </w:rPr>
        <w:t xml:space="preserve">Khi kết thúc, học sinh trưng bày và thưởng thức bức tranh mình vừa tạo ra từ khổ giấy lớn (vẽ </w:t>
      </w:r>
      <w:proofErr w:type="gramStart"/>
      <w:r w:rsidRPr="006046AC">
        <w:rPr>
          <w:color w:val="7030A0"/>
          <w:sz w:val="28"/>
          <w:szCs w:val="28"/>
          <w:lang w:eastAsia="vi-VN"/>
        </w:rPr>
        <w:t>theo</w:t>
      </w:r>
      <w:proofErr w:type="gramEnd"/>
      <w:r w:rsidRPr="006046AC">
        <w:rPr>
          <w:color w:val="7030A0"/>
          <w:sz w:val="28"/>
          <w:szCs w:val="28"/>
          <w:lang w:eastAsia="vi-VN"/>
        </w:rPr>
        <w:t xml:space="preserve"> nhóm) hoặc giấy nhỏ (vẽ cá nhân).</w:t>
      </w:r>
    </w:p>
    <w:p w:rsidR="00140F09" w:rsidRPr="00140F09" w:rsidRDefault="00061B50" w:rsidP="00AE1550">
      <w:pPr>
        <w:spacing w:before="100" w:beforeAutospacing="1" w:after="100" w:afterAutospacing="1"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2</w:t>
      </w:r>
      <w:r w:rsidR="00140F09" w:rsidRPr="00140F09">
        <w:rPr>
          <w:rFonts w:ascii="Times New Roman" w:eastAsia="Times New Roman" w:hAnsi="Times New Roman" w:cs="Times New Roman"/>
          <w:b/>
          <w:sz w:val="28"/>
          <w:szCs w:val="28"/>
        </w:rPr>
        <w:t>)Sử</w:t>
      </w:r>
      <w:proofErr w:type="gramEnd"/>
      <w:r w:rsidR="00140F09" w:rsidRPr="00140F09">
        <w:rPr>
          <w:rFonts w:ascii="Times New Roman" w:eastAsia="Times New Roman" w:hAnsi="Times New Roman" w:cs="Times New Roman"/>
          <w:b/>
          <w:sz w:val="28"/>
          <w:szCs w:val="28"/>
        </w:rPr>
        <w:t xml:space="preserve"> dụng biện pháp dạy- học hợp lý: </w:t>
      </w:r>
    </w:p>
    <w:p w:rsidR="00140F09" w:rsidRPr="00140F09" w:rsidRDefault="00140F09" w:rsidP="00140F09">
      <w:pPr>
        <w:tabs>
          <w:tab w:val="left" w:pos="180"/>
        </w:tabs>
        <w:spacing w:before="100" w:beforeAutospacing="1" w:after="100" w:afterAutospacing="1" w:line="240" w:lineRule="auto"/>
        <w:jc w:val="both"/>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 xml:space="preserve"> </w:t>
      </w:r>
      <w:r w:rsidRPr="00140F09">
        <w:rPr>
          <w:rFonts w:ascii="Times New Roman" w:eastAsia="Times New Roman" w:hAnsi="Times New Roman" w:cs="Times New Roman"/>
          <w:sz w:val="28"/>
          <w:szCs w:val="28"/>
        </w:rPr>
        <w:tab/>
        <w:t xml:space="preserve">Mỹ thuật là môn học nghệ thuật, sản phẩm mà học sinh tạo ra là do cách nhìn, cách nghĩ, cách cảm thụ của các em, vì thế sản phẩm sẽ không có sự trùng lặp về bố cục, hình vẽ và màu sắc. Để dạy dạng bài Vẽ </w:t>
      </w:r>
      <w:proofErr w:type="gramStart"/>
      <w:r w:rsidRPr="00140F09">
        <w:rPr>
          <w:rFonts w:ascii="Times New Roman" w:eastAsia="Times New Roman" w:hAnsi="Times New Roman" w:cs="Times New Roman"/>
          <w:sz w:val="28"/>
          <w:szCs w:val="28"/>
        </w:rPr>
        <w:t>theo</w:t>
      </w:r>
      <w:proofErr w:type="gramEnd"/>
      <w:r w:rsidRPr="00140F09">
        <w:rPr>
          <w:rFonts w:ascii="Times New Roman" w:eastAsia="Times New Roman" w:hAnsi="Times New Roman" w:cs="Times New Roman"/>
          <w:sz w:val="28"/>
          <w:szCs w:val="28"/>
        </w:rPr>
        <w:t xml:space="preserve"> mẫu có hiệu quả, giáo viên cần lưu ý những biện pháp sau:</w:t>
      </w:r>
    </w:p>
    <w:p w:rsidR="00140F09" w:rsidRPr="00140F09" w:rsidRDefault="00140F09" w:rsidP="00140F09">
      <w:pPr>
        <w:numPr>
          <w:ilvl w:val="0"/>
          <w:numId w:val="1"/>
        </w:numPr>
        <w:tabs>
          <w:tab w:val="left" w:pos="180"/>
        </w:tabs>
        <w:spacing w:after="0" w:line="240" w:lineRule="auto"/>
        <w:jc w:val="both"/>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Nghiên cứu kĩ mục tiêu bài dạy theo chuẩn kiến thức kĩ năng;</w:t>
      </w:r>
    </w:p>
    <w:p w:rsidR="00140F09" w:rsidRPr="00140F09" w:rsidRDefault="00140F09" w:rsidP="00140F09">
      <w:pPr>
        <w:spacing w:after="0" w:line="240" w:lineRule="auto"/>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 xml:space="preserve">- </w:t>
      </w:r>
      <w:proofErr w:type="gramStart"/>
      <w:r w:rsidRPr="00140F09">
        <w:rPr>
          <w:rFonts w:ascii="Times New Roman" w:eastAsia="Times New Roman" w:hAnsi="Times New Roman" w:cs="Times New Roman"/>
          <w:sz w:val="28"/>
          <w:szCs w:val="28"/>
        </w:rPr>
        <w:t>Chuẩn  bị</w:t>
      </w:r>
      <w:proofErr w:type="gramEnd"/>
      <w:r w:rsidRPr="00140F09">
        <w:rPr>
          <w:rFonts w:ascii="Times New Roman" w:eastAsia="Times New Roman" w:hAnsi="Times New Roman" w:cs="Times New Roman"/>
          <w:sz w:val="28"/>
          <w:szCs w:val="28"/>
        </w:rPr>
        <w:t xml:space="preserve">  đầy đủ đồ dùng dạy - học (có thể sưu tầm hoặc có thể tự làm thêm)</w:t>
      </w:r>
    </w:p>
    <w:p w:rsidR="00140F09" w:rsidRPr="00140F09" w:rsidRDefault="00140F09" w:rsidP="00140F09">
      <w:pPr>
        <w:numPr>
          <w:ilvl w:val="0"/>
          <w:numId w:val="1"/>
        </w:numPr>
        <w:tabs>
          <w:tab w:val="left" w:pos="180"/>
        </w:tabs>
        <w:spacing w:after="0" w:line="240" w:lineRule="auto"/>
        <w:jc w:val="both"/>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 xml:space="preserve"> Thực hiện trình tự các hoạt động dạy – học </w:t>
      </w:r>
      <w:proofErr w:type="gramStart"/>
      <w:r w:rsidRPr="00140F09">
        <w:rPr>
          <w:rFonts w:ascii="Times New Roman" w:eastAsia="Times New Roman" w:hAnsi="Times New Roman" w:cs="Times New Roman"/>
          <w:sz w:val="28"/>
          <w:szCs w:val="28"/>
        </w:rPr>
        <w:t>theo</w:t>
      </w:r>
      <w:proofErr w:type="gramEnd"/>
      <w:r w:rsidRPr="00140F09">
        <w:rPr>
          <w:rFonts w:ascii="Times New Roman" w:eastAsia="Times New Roman" w:hAnsi="Times New Roman" w:cs="Times New Roman"/>
          <w:sz w:val="28"/>
          <w:szCs w:val="28"/>
        </w:rPr>
        <w:t xml:space="preserve"> quy định của yêu cầu bài dạy.</w:t>
      </w:r>
    </w:p>
    <w:p w:rsidR="00140F09" w:rsidRPr="00140F09" w:rsidRDefault="00140F09" w:rsidP="00140F09">
      <w:pPr>
        <w:numPr>
          <w:ilvl w:val="0"/>
          <w:numId w:val="1"/>
        </w:numPr>
        <w:tabs>
          <w:tab w:val="left" w:pos="180"/>
        </w:tabs>
        <w:spacing w:after="0" w:line="240" w:lineRule="auto"/>
        <w:jc w:val="both"/>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 xml:space="preserve">Trong quá trình giảng dạy, giáo viên cần gợi ý để học sinh tham gia ý kiến và tổ chức hoạt động </w:t>
      </w:r>
      <w:proofErr w:type="gramStart"/>
      <w:r w:rsidRPr="00140F09">
        <w:rPr>
          <w:rFonts w:ascii="Times New Roman" w:eastAsia="Times New Roman" w:hAnsi="Times New Roman" w:cs="Times New Roman"/>
          <w:sz w:val="28"/>
          <w:szCs w:val="28"/>
        </w:rPr>
        <w:t>theo</w:t>
      </w:r>
      <w:proofErr w:type="gramEnd"/>
      <w:r w:rsidRPr="00140F09">
        <w:rPr>
          <w:rFonts w:ascii="Times New Roman" w:eastAsia="Times New Roman" w:hAnsi="Times New Roman" w:cs="Times New Roman"/>
          <w:sz w:val="28"/>
          <w:szCs w:val="28"/>
        </w:rPr>
        <w:t xml:space="preserve"> cặp, theo nhóm để các em có dịp thảo luận, học tập lẫn nhau.  </w:t>
      </w:r>
    </w:p>
    <w:p w:rsidR="00140F09" w:rsidRPr="00140F09" w:rsidRDefault="00140F09" w:rsidP="00140F09">
      <w:pPr>
        <w:numPr>
          <w:ilvl w:val="0"/>
          <w:numId w:val="1"/>
        </w:numPr>
        <w:tabs>
          <w:tab w:val="left" w:pos="180"/>
        </w:tabs>
        <w:spacing w:after="0" w:line="240" w:lineRule="auto"/>
        <w:jc w:val="both"/>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Trong mỗi tiết học, giáo viên cần tạo không khí học tập vui vẻ, nhẹ nhàng, hấp dẫn… để lôi cuốn học sinh vào bài học, gây hứng thú học tập cho các em.</w:t>
      </w:r>
    </w:p>
    <w:p w:rsidR="00140F09" w:rsidRPr="00140F09" w:rsidRDefault="00140F09" w:rsidP="00140F09">
      <w:pPr>
        <w:numPr>
          <w:ilvl w:val="0"/>
          <w:numId w:val="1"/>
        </w:numPr>
        <w:tabs>
          <w:tab w:val="left" w:pos="180"/>
        </w:tabs>
        <w:spacing w:after="0" w:line="240" w:lineRule="auto"/>
        <w:jc w:val="both"/>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Ở hoạt động hướng dẫn cách vẽ Giáo viên nên vẽ minh họa lên bảng để học sinh quan sát tạo cho học sinh lòng ham thích, lôi cuốn và gây hứng thú cho học sinh</w:t>
      </w:r>
      <w:r w:rsidRPr="00140F09">
        <w:rPr>
          <w:rFonts w:ascii="Times New Roman" w:eastAsia="Times New Roman" w:hAnsi="Times New Roman" w:cs="Times New Roman"/>
          <w:sz w:val="32"/>
          <w:szCs w:val="28"/>
        </w:rPr>
        <w:t xml:space="preserve"> </w:t>
      </w:r>
      <w:r w:rsidRPr="00140F09">
        <w:rPr>
          <w:rFonts w:ascii="Times New Roman" w:eastAsia="Times New Roman" w:hAnsi="Times New Roman" w:cs="Times New Roman"/>
          <w:sz w:val="28"/>
          <w:szCs w:val="28"/>
        </w:rPr>
        <w:t>hơn  trong tiết dạy.</w:t>
      </w:r>
    </w:p>
    <w:p w:rsidR="00140F09" w:rsidRPr="00140F09" w:rsidRDefault="00140F09" w:rsidP="00140F09">
      <w:pPr>
        <w:numPr>
          <w:ilvl w:val="0"/>
          <w:numId w:val="1"/>
        </w:numPr>
        <w:tabs>
          <w:tab w:val="left" w:pos="180"/>
        </w:tabs>
        <w:spacing w:after="0" w:line="240" w:lineRule="auto"/>
        <w:jc w:val="both"/>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 xml:space="preserve">Phát huy tính tích cực học tập của học </w:t>
      </w:r>
      <w:proofErr w:type="gramStart"/>
      <w:r w:rsidRPr="00140F09">
        <w:rPr>
          <w:rFonts w:ascii="Times New Roman" w:eastAsia="Times New Roman" w:hAnsi="Times New Roman" w:cs="Times New Roman"/>
          <w:sz w:val="28"/>
          <w:szCs w:val="28"/>
        </w:rPr>
        <w:t>sinh(</w:t>
      </w:r>
      <w:proofErr w:type="gramEnd"/>
      <w:r w:rsidRPr="00140F09">
        <w:rPr>
          <w:rFonts w:ascii="Times New Roman" w:eastAsia="Times New Roman" w:hAnsi="Times New Roman" w:cs="Times New Roman"/>
          <w:sz w:val="28"/>
          <w:szCs w:val="28"/>
        </w:rPr>
        <w:t>không gò ép, áp đặt), cần gợi ý, động viên để các em tự tin vào khả năng suy nghĩ, tìm tòi, sáng tạo của mình. Đó là cách dạy – học mỹ thuật có hiệu quả, đồng thời phù hợp với đặc điểm của trẻ thơ: thích bộc lộ những gì mình biết, mình làm được.</w:t>
      </w:r>
    </w:p>
    <w:p w:rsidR="00140F09" w:rsidRPr="00140F09" w:rsidRDefault="00140F09" w:rsidP="00140F09">
      <w:pPr>
        <w:spacing w:before="100" w:beforeAutospacing="1" w:after="100" w:afterAutospacing="1" w:line="240" w:lineRule="auto"/>
        <w:ind w:firstLine="720"/>
        <w:rPr>
          <w:rFonts w:ascii="Times New Roman" w:eastAsia="Times New Roman" w:hAnsi="Times New Roman" w:cs="Times New Roman"/>
          <w:sz w:val="28"/>
          <w:szCs w:val="28"/>
        </w:rPr>
      </w:pPr>
      <w:proofErr w:type="gramStart"/>
      <w:r w:rsidRPr="00140F09">
        <w:rPr>
          <w:rFonts w:ascii="Times New Roman" w:eastAsia="Times New Roman" w:hAnsi="Times New Roman" w:cs="Times New Roman"/>
          <w:sz w:val="28"/>
          <w:szCs w:val="28"/>
        </w:rPr>
        <w:t>Để tạo hứng thú cho học sinh trong giờ học vẽ giáo viên cần chuẩn bị tốt các điều kiện dạy vẽ.</w:t>
      </w:r>
      <w:proofErr w:type="gramEnd"/>
      <w:r w:rsidRPr="00140F09">
        <w:rPr>
          <w:rFonts w:ascii="Times New Roman" w:eastAsia="Times New Roman" w:hAnsi="Times New Roman" w:cs="Times New Roman"/>
          <w:sz w:val="28"/>
          <w:szCs w:val="28"/>
        </w:rPr>
        <w:t xml:space="preserve"> </w:t>
      </w:r>
      <w:proofErr w:type="gramStart"/>
      <w:r w:rsidRPr="00140F09">
        <w:rPr>
          <w:rFonts w:ascii="Times New Roman" w:eastAsia="Times New Roman" w:hAnsi="Times New Roman" w:cs="Times New Roman"/>
          <w:sz w:val="28"/>
          <w:szCs w:val="28"/>
        </w:rPr>
        <w:t>Dạy các em tập vẽ hoặc khuyến khích học sinh mạnh dạn khi vẽ.</w:t>
      </w:r>
      <w:proofErr w:type="gramEnd"/>
      <w:r w:rsidRPr="00140F09">
        <w:rPr>
          <w:rFonts w:ascii="Times New Roman" w:eastAsia="Times New Roman" w:hAnsi="Times New Roman" w:cs="Times New Roman"/>
          <w:sz w:val="28"/>
          <w:szCs w:val="28"/>
        </w:rPr>
        <w:t xml:space="preserve"> </w:t>
      </w:r>
      <w:proofErr w:type="gramStart"/>
      <w:r w:rsidRPr="00140F09">
        <w:rPr>
          <w:rFonts w:ascii="Times New Roman" w:eastAsia="Times New Roman" w:hAnsi="Times New Roman" w:cs="Times New Roman"/>
          <w:sz w:val="28"/>
          <w:szCs w:val="28"/>
        </w:rPr>
        <w:t>Tạo cảm xúc cho học sinh trong giờ học vẽ.</w:t>
      </w:r>
      <w:proofErr w:type="gramEnd"/>
    </w:p>
    <w:p w:rsidR="00140F09" w:rsidRPr="00140F09" w:rsidRDefault="00061B50" w:rsidP="00140F09">
      <w:pPr>
        <w:spacing w:before="100" w:beforeAutospacing="1" w:after="100" w:afterAutospacing="1" w:line="240" w:lineRule="auto"/>
        <w:rPr>
          <w:rFonts w:ascii="Times New Roman" w:eastAsia="Times New Roman" w:hAnsi="Times New Roman" w:cs="Times New Roman"/>
          <w:b/>
          <w:sz w:val="28"/>
          <w:szCs w:val="28"/>
          <w:u w:val="single"/>
        </w:rPr>
      </w:pPr>
      <w:proofErr w:type="gramStart"/>
      <w:r>
        <w:rPr>
          <w:rFonts w:ascii="Times New Roman" w:eastAsia="Times New Roman" w:hAnsi="Times New Roman" w:cs="Times New Roman"/>
          <w:b/>
          <w:sz w:val="28"/>
          <w:szCs w:val="28"/>
          <w:u w:val="single"/>
        </w:rPr>
        <w:t>3</w:t>
      </w:r>
      <w:r w:rsidR="00140F09" w:rsidRPr="00140F09">
        <w:rPr>
          <w:rFonts w:ascii="Times New Roman" w:eastAsia="Times New Roman" w:hAnsi="Times New Roman" w:cs="Times New Roman"/>
          <w:b/>
          <w:sz w:val="28"/>
          <w:szCs w:val="28"/>
          <w:u w:val="single"/>
        </w:rPr>
        <w:t>)Điều</w:t>
      </w:r>
      <w:proofErr w:type="gramEnd"/>
      <w:r w:rsidR="00140F09" w:rsidRPr="00140F09">
        <w:rPr>
          <w:rFonts w:ascii="Times New Roman" w:eastAsia="Times New Roman" w:hAnsi="Times New Roman" w:cs="Times New Roman"/>
          <w:b/>
          <w:sz w:val="28"/>
          <w:szCs w:val="28"/>
          <w:u w:val="single"/>
        </w:rPr>
        <w:t xml:space="preserve"> kiện cần cho học sinh học vẽ:</w:t>
      </w:r>
    </w:p>
    <w:p w:rsidR="00140F09" w:rsidRPr="00140F09" w:rsidRDefault="00140F09" w:rsidP="00140F09">
      <w:pPr>
        <w:spacing w:before="100" w:beforeAutospacing="1" w:after="100" w:afterAutospacing="1" w:line="240" w:lineRule="auto"/>
        <w:jc w:val="both"/>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a</w:t>
      </w:r>
      <w:r w:rsidRPr="00140F09">
        <w:rPr>
          <w:rFonts w:ascii="Times New Roman" w:eastAsia="Times New Roman" w:hAnsi="Times New Roman" w:cs="Times New Roman"/>
          <w:sz w:val="28"/>
          <w:szCs w:val="28"/>
          <w:u w:val="single"/>
        </w:rPr>
        <w:t>) Kiểm tra Đồ dung học vẽ:</w:t>
      </w:r>
    </w:p>
    <w:p w:rsidR="00140F09" w:rsidRPr="00140F09" w:rsidRDefault="00140F09" w:rsidP="00140F09">
      <w:pPr>
        <w:spacing w:before="100" w:beforeAutospacing="1" w:after="100" w:afterAutospacing="1" w:line="240" w:lineRule="auto"/>
        <w:jc w:val="both"/>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lastRenderedPageBreak/>
        <w:tab/>
      </w:r>
      <w:proofErr w:type="gramStart"/>
      <w:r w:rsidRPr="00140F09">
        <w:rPr>
          <w:rFonts w:ascii="Times New Roman" w:eastAsia="Times New Roman" w:hAnsi="Times New Roman" w:cs="Times New Roman"/>
          <w:sz w:val="28"/>
          <w:szCs w:val="28"/>
        </w:rPr>
        <w:t>Vì điều kiện dạy vẽ lại đóng vai trò quan trọng đối với các em?</w:t>
      </w:r>
      <w:proofErr w:type="gramEnd"/>
      <w:r w:rsidRPr="00140F09">
        <w:rPr>
          <w:rFonts w:ascii="Times New Roman" w:eastAsia="Times New Roman" w:hAnsi="Times New Roman" w:cs="Times New Roman"/>
          <w:sz w:val="28"/>
          <w:szCs w:val="28"/>
        </w:rPr>
        <w:t xml:space="preserve"> Bởi một lẽ đơn giản là các em ở vùng nông thôn vùng núi gia đình ít quan tâm về đồ dùng học tập môn vẽ của các em. Khi thực hiện tiết vẽ các em không đủ đồ dung học tập gây tâm thế chán nản không hưng phấn học vẽ. Ngược lại một số em có đủ đồ dùng các em rất ham thích học </w:t>
      </w:r>
      <w:proofErr w:type="gramStart"/>
      <w:r w:rsidRPr="00140F09">
        <w:rPr>
          <w:rFonts w:ascii="Times New Roman" w:eastAsia="Times New Roman" w:hAnsi="Times New Roman" w:cs="Times New Roman"/>
          <w:sz w:val="28"/>
          <w:szCs w:val="28"/>
        </w:rPr>
        <w:t>vẽ .</w:t>
      </w:r>
      <w:proofErr w:type="gramEnd"/>
    </w:p>
    <w:p w:rsidR="00140F09" w:rsidRPr="00140F09" w:rsidRDefault="00140F09" w:rsidP="00140F09">
      <w:pPr>
        <w:spacing w:after="0" w:line="240" w:lineRule="auto"/>
        <w:ind w:firstLine="720"/>
        <w:jc w:val="both"/>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 xml:space="preserve">Số học sinh không đủ màu vẽ hoặc bút chì </w:t>
      </w:r>
      <w:proofErr w:type="gramStart"/>
      <w:r w:rsidRPr="00140F09">
        <w:rPr>
          <w:rFonts w:ascii="Times New Roman" w:eastAsia="Times New Roman" w:hAnsi="Times New Roman" w:cs="Times New Roman"/>
          <w:sz w:val="28"/>
          <w:szCs w:val="28"/>
        </w:rPr>
        <w:t>vẽ  sẽ</w:t>
      </w:r>
      <w:proofErr w:type="gramEnd"/>
      <w:r w:rsidRPr="00140F09">
        <w:rPr>
          <w:rFonts w:ascii="Times New Roman" w:eastAsia="Times New Roman" w:hAnsi="Times New Roman" w:cs="Times New Roman"/>
          <w:sz w:val="28"/>
          <w:szCs w:val="28"/>
        </w:rPr>
        <w:t xml:space="preserve"> làm tư duy các em không tập trung các em không hứng thú vẽ,. </w:t>
      </w:r>
      <w:proofErr w:type="gramStart"/>
      <w:r w:rsidRPr="00140F09">
        <w:rPr>
          <w:rFonts w:ascii="Times New Roman" w:eastAsia="Times New Roman" w:hAnsi="Times New Roman" w:cs="Times New Roman"/>
          <w:sz w:val="28"/>
          <w:szCs w:val="28"/>
        </w:rPr>
        <w:t>và</w:t>
      </w:r>
      <w:proofErr w:type="gramEnd"/>
      <w:r w:rsidRPr="00140F09">
        <w:rPr>
          <w:rFonts w:ascii="Times New Roman" w:eastAsia="Times New Roman" w:hAnsi="Times New Roman" w:cs="Times New Roman"/>
          <w:sz w:val="28"/>
          <w:szCs w:val="28"/>
        </w:rPr>
        <w:t xml:space="preserve"> sẽ vẽ không tốt . Nếu các em phải mượn đồ dùng học vẽ của bạn thì giữa em mượn và em cho mượn cũng chi phối hứng thú học vẽ… bài vẽ em sẽ không đạt yêu </w:t>
      </w:r>
      <w:proofErr w:type="gramStart"/>
      <w:r w:rsidRPr="00140F09">
        <w:rPr>
          <w:rFonts w:ascii="Times New Roman" w:eastAsia="Times New Roman" w:hAnsi="Times New Roman" w:cs="Times New Roman"/>
          <w:sz w:val="28"/>
          <w:szCs w:val="28"/>
        </w:rPr>
        <w:t>cầu .</w:t>
      </w:r>
      <w:proofErr w:type="gramEnd"/>
      <w:r w:rsidRPr="00140F09">
        <w:rPr>
          <w:rFonts w:ascii="Times New Roman" w:eastAsia="Times New Roman" w:hAnsi="Times New Roman" w:cs="Times New Roman"/>
          <w:sz w:val="28"/>
          <w:szCs w:val="28"/>
        </w:rPr>
        <w:t xml:space="preserve"> Bước kiểm tra đồ dùng học vẽ thường xuyên giúp các em chuẩn bị tốt </w:t>
      </w:r>
      <w:proofErr w:type="gramStart"/>
      <w:r w:rsidRPr="00140F09">
        <w:rPr>
          <w:rFonts w:ascii="Times New Roman" w:eastAsia="Times New Roman" w:hAnsi="Times New Roman" w:cs="Times New Roman"/>
          <w:sz w:val="28"/>
          <w:szCs w:val="28"/>
        </w:rPr>
        <w:t>cho  tiết</w:t>
      </w:r>
      <w:proofErr w:type="gramEnd"/>
      <w:r w:rsidRPr="00140F09">
        <w:rPr>
          <w:rFonts w:ascii="Times New Roman" w:eastAsia="Times New Roman" w:hAnsi="Times New Roman" w:cs="Times New Roman"/>
          <w:sz w:val="28"/>
          <w:szCs w:val="28"/>
        </w:rPr>
        <w:t xml:space="preserve"> học vẽ</w:t>
      </w:r>
    </w:p>
    <w:p w:rsidR="00140F09" w:rsidRPr="00140F09" w:rsidRDefault="00140F09" w:rsidP="00140F09">
      <w:pPr>
        <w:spacing w:after="0" w:line="240" w:lineRule="auto"/>
        <w:ind w:firstLine="720"/>
        <w:jc w:val="both"/>
        <w:rPr>
          <w:rFonts w:ascii="Times New Roman" w:eastAsia="Times New Roman" w:hAnsi="Times New Roman" w:cs="Times New Roman"/>
          <w:sz w:val="28"/>
          <w:szCs w:val="28"/>
        </w:rPr>
      </w:pPr>
      <w:proofErr w:type="gramStart"/>
      <w:r w:rsidRPr="00140F09">
        <w:rPr>
          <w:rFonts w:ascii="Times New Roman" w:eastAsia="Times New Roman" w:hAnsi="Times New Roman" w:cs="Times New Roman"/>
          <w:sz w:val="28"/>
          <w:szCs w:val="28"/>
        </w:rPr>
        <w:t>b</w:t>
      </w:r>
      <w:r w:rsidRPr="00140F09">
        <w:rPr>
          <w:rFonts w:ascii="Times New Roman" w:eastAsia="Times New Roman" w:hAnsi="Times New Roman" w:cs="Times New Roman"/>
          <w:sz w:val="28"/>
          <w:szCs w:val="28"/>
          <w:u w:val="single"/>
        </w:rPr>
        <w:t>)Tập</w:t>
      </w:r>
      <w:proofErr w:type="gramEnd"/>
      <w:r w:rsidRPr="00140F09">
        <w:rPr>
          <w:rFonts w:ascii="Times New Roman" w:eastAsia="Times New Roman" w:hAnsi="Times New Roman" w:cs="Times New Roman"/>
          <w:sz w:val="28"/>
          <w:szCs w:val="28"/>
          <w:u w:val="single"/>
        </w:rPr>
        <w:t xml:space="preserve"> kỷ năng tô màu</w:t>
      </w:r>
      <w:r w:rsidRPr="00140F09">
        <w:rPr>
          <w:rFonts w:ascii="Times New Roman" w:eastAsia="Times New Roman" w:hAnsi="Times New Roman" w:cs="Times New Roman"/>
          <w:sz w:val="28"/>
          <w:szCs w:val="28"/>
        </w:rPr>
        <w:t xml:space="preserve">: Cô sưu tầm vài loại hình cho bé tập tô. Hình đơn giản, nhỏ gây kích thích trẻ tập tô. </w:t>
      </w:r>
      <w:proofErr w:type="gramStart"/>
      <w:r w:rsidRPr="00140F09">
        <w:rPr>
          <w:rFonts w:ascii="Times New Roman" w:eastAsia="Times New Roman" w:hAnsi="Times New Roman" w:cs="Times New Roman"/>
          <w:sz w:val="28"/>
          <w:szCs w:val="28"/>
        </w:rPr>
        <w:t>Rèn kỹ năng tập tô moi lúc moi nơi cho trẻ.</w:t>
      </w:r>
      <w:proofErr w:type="gramEnd"/>
    </w:p>
    <w:p w:rsidR="00140F09" w:rsidRPr="00140F09" w:rsidRDefault="00140F09" w:rsidP="00140F09">
      <w:pPr>
        <w:spacing w:before="100" w:beforeAutospacing="1" w:after="100" w:afterAutospacing="1" w:line="240" w:lineRule="auto"/>
        <w:ind w:firstLine="720"/>
        <w:jc w:val="both"/>
        <w:rPr>
          <w:rFonts w:ascii="Times New Roman" w:eastAsia="Times New Roman" w:hAnsi="Times New Roman" w:cs="Times New Roman"/>
          <w:sz w:val="28"/>
          <w:szCs w:val="28"/>
        </w:rPr>
      </w:pPr>
      <w:proofErr w:type="gramStart"/>
      <w:r w:rsidRPr="00140F09">
        <w:rPr>
          <w:rFonts w:ascii="Times New Roman" w:eastAsia="Times New Roman" w:hAnsi="Times New Roman" w:cs="Times New Roman"/>
          <w:sz w:val="28"/>
          <w:szCs w:val="28"/>
        </w:rPr>
        <w:t>Đề nghị phụ huynh mua cho cháu một quyển tập tô màu.</w:t>
      </w:r>
      <w:proofErr w:type="gramEnd"/>
      <w:r w:rsidRPr="00140F09">
        <w:rPr>
          <w:rFonts w:ascii="Times New Roman" w:eastAsia="Times New Roman" w:hAnsi="Times New Roman" w:cs="Times New Roman"/>
          <w:sz w:val="28"/>
          <w:szCs w:val="28"/>
        </w:rPr>
        <w:t xml:space="preserve"> </w:t>
      </w:r>
      <w:proofErr w:type="gramStart"/>
      <w:r w:rsidRPr="00140F09">
        <w:rPr>
          <w:rFonts w:ascii="Times New Roman" w:eastAsia="Times New Roman" w:hAnsi="Times New Roman" w:cs="Times New Roman"/>
          <w:sz w:val="28"/>
          <w:szCs w:val="28"/>
        </w:rPr>
        <w:t>Để giúp các em luyện tô màu vào hình có sẵn.</w:t>
      </w:r>
      <w:proofErr w:type="gramEnd"/>
      <w:r w:rsidRPr="00140F09">
        <w:rPr>
          <w:rFonts w:ascii="Times New Roman" w:eastAsia="Times New Roman" w:hAnsi="Times New Roman" w:cs="Times New Roman"/>
          <w:sz w:val="28"/>
          <w:szCs w:val="28"/>
        </w:rPr>
        <w:t xml:space="preserve"> </w:t>
      </w:r>
      <w:proofErr w:type="gramStart"/>
      <w:r w:rsidRPr="00140F09">
        <w:rPr>
          <w:rFonts w:ascii="Times New Roman" w:eastAsia="Times New Roman" w:hAnsi="Times New Roman" w:cs="Times New Roman"/>
          <w:sz w:val="28"/>
          <w:szCs w:val="28"/>
        </w:rPr>
        <w:t>GV có thể in một sô hình.</w:t>
      </w:r>
      <w:proofErr w:type="gramEnd"/>
      <w:r w:rsidRPr="00140F09">
        <w:rPr>
          <w:rFonts w:ascii="Times New Roman" w:eastAsia="Times New Roman" w:hAnsi="Times New Roman" w:cs="Times New Roman"/>
          <w:sz w:val="28"/>
          <w:szCs w:val="28"/>
        </w:rPr>
        <w:t xml:space="preserve"> Dạy học sinh luyện tô màu là mục đích trao dồi kỹ năng tô màu và giúp các em cảm nhận được vẻ đẹp của màu sắc, óc tưởng tượng phong </w:t>
      </w:r>
      <w:proofErr w:type="gramStart"/>
      <w:r w:rsidRPr="00140F09">
        <w:rPr>
          <w:rFonts w:ascii="Times New Roman" w:eastAsia="Times New Roman" w:hAnsi="Times New Roman" w:cs="Times New Roman"/>
          <w:sz w:val="28"/>
          <w:szCs w:val="28"/>
        </w:rPr>
        <w:t>phú .</w:t>
      </w:r>
      <w:proofErr w:type="gramEnd"/>
      <w:r w:rsidRPr="00140F09">
        <w:rPr>
          <w:rFonts w:ascii="Times New Roman" w:eastAsia="Times New Roman" w:hAnsi="Times New Roman" w:cs="Times New Roman"/>
          <w:sz w:val="28"/>
          <w:szCs w:val="28"/>
        </w:rPr>
        <w:t xml:space="preserve"> Do vây khâu bài tập tô màu trước tiết học cũng giúp các em luôn </w:t>
      </w:r>
      <w:proofErr w:type="gramStart"/>
      <w:r w:rsidRPr="00140F09">
        <w:rPr>
          <w:rFonts w:ascii="Times New Roman" w:eastAsia="Times New Roman" w:hAnsi="Times New Roman" w:cs="Times New Roman"/>
          <w:sz w:val="28"/>
          <w:szCs w:val="28"/>
        </w:rPr>
        <w:t>có  tâm</w:t>
      </w:r>
      <w:proofErr w:type="gramEnd"/>
      <w:r w:rsidRPr="00140F09">
        <w:rPr>
          <w:rFonts w:ascii="Times New Roman" w:eastAsia="Times New Roman" w:hAnsi="Times New Roman" w:cs="Times New Roman"/>
          <w:sz w:val="28"/>
          <w:szCs w:val="28"/>
        </w:rPr>
        <w:t xml:space="preserve"> thế chuẩn bị tốt đồ dùng cho tiết học vẽ có hứng thú trong giờ học vẽ và vẽ tốt hơn.</w:t>
      </w:r>
    </w:p>
    <w:p w:rsidR="00140F09" w:rsidRPr="00140F09" w:rsidRDefault="00140F09" w:rsidP="00140F09">
      <w:pPr>
        <w:spacing w:before="100" w:beforeAutospacing="1" w:after="100" w:afterAutospacing="1" w:line="240" w:lineRule="auto"/>
        <w:rPr>
          <w:rFonts w:ascii="Times New Roman" w:eastAsia="Times New Roman" w:hAnsi="Times New Roman" w:cs="Times New Roman"/>
          <w:b/>
          <w:sz w:val="28"/>
          <w:szCs w:val="28"/>
        </w:rPr>
      </w:pPr>
      <w:proofErr w:type="gramStart"/>
      <w:r w:rsidRPr="00140F09">
        <w:rPr>
          <w:rFonts w:ascii="Times New Roman" w:eastAsia="Times New Roman" w:hAnsi="Times New Roman" w:cs="Times New Roman"/>
          <w:b/>
          <w:sz w:val="28"/>
          <w:szCs w:val="28"/>
        </w:rPr>
        <w:t>c)Dạy</w:t>
      </w:r>
      <w:proofErr w:type="gramEnd"/>
      <w:r w:rsidRPr="00140F09">
        <w:rPr>
          <w:rFonts w:ascii="Times New Roman" w:eastAsia="Times New Roman" w:hAnsi="Times New Roman" w:cs="Times New Roman"/>
          <w:b/>
          <w:sz w:val="28"/>
          <w:szCs w:val="28"/>
        </w:rPr>
        <w:t xml:space="preserve"> các em tập vẽ hoặc khuyến khích các em mạnh dạn khi vẽ:</w:t>
      </w:r>
    </w:p>
    <w:p w:rsidR="00140F09" w:rsidRPr="00140F09" w:rsidRDefault="00140F09" w:rsidP="00140F09">
      <w:pPr>
        <w:spacing w:before="100" w:beforeAutospacing="1" w:after="100" w:afterAutospacing="1" w:line="240" w:lineRule="auto"/>
        <w:rPr>
          <w:rFonts w:ascii="Times New Roman" w:eastAsia="Times New Roman" w:hAnsi="Times New Roman" w:cs="Times New Roman"/>
          <w:b/>
          <w:sz w:val="28"/>
          <w:szCs w:val="28"/>
        </w:rPr>
      </w:pPr>
      <w:r w:rsidRPr="00140F09">
        <w:rPr>
          <w:rFonts w:ascii="Times New Roman" w:eastAsia="Times New Roman" w:hAnsi="Times New Roman" w:cs="Times New Roman"/>
          <w:sz w:val="28"/>
          <w:szCs w:val="28"/>
        </w:rPr>
        <w:tab/>
        <w:t xml:space="preserve">Môn vẽ là môn học mà đòi hỏi năng khiếu học sinh hơn là những môn học </w:t>
      </w:r>
      <w:proofErr w:type="gramStart"/>
      <w:r w:rsidRPr="00140F09">
        <w:rPr>
          <w:rFonts w:ascii="Times New Roman" w:eastAsia="Times New Roman" w:hAnsi="Times New Roman" w:cs="Times New Roman"/>
          <w:sz w:val="28"/>
          <w:szCs w:val="28"/>
        </w:rPr>
        <w:t>khác .</w:t>
      </w:r>
      <w:proofErr w:type="gramEnd"/>
      <w:r w:rsidRPr="00140F09">
        <w:rPr>
          <w:rFonts w:ascii="Times New Roman" w:eastAsia="Times New Roman" w:hAnsi="Times New Roman" w:cs="Times New Roman"/>
          <w:sz w:val="28"/>
          <w:szCs w:val="28"/>
        </w:rPr>
        <w:t xml:space="preserve"> </w:t>
      </w:r>
      <w:proofErr w:type="gramStart"/>
      <w:r w:rsidRPr="00140F09">
        <w:rPr>
          <w:rFonts w:ascii="Times New Roman" w:eastAsia="Times New Roman" w:hAnsi="Times New Roman" w:cs="Times New Roman"/>
          <w:sz w:val="28"/>
          <w:szCs w:val="28"/>
        </w:rPr>
        <w:t>Ở môn học này có một số học sinh rất thích vẽ- Một số em không thích vẽ-Một số em không vẽ được.</w:t>
      </w:r>
      <w:proofErr w:type="gramEnd"/>
      <w:r w:rsidRPr="00140F09">
        <w:rPr>
          <w:rFonts w:ascii="Times New Roman" w:eastAsia="Times New Roman" w:hAnsi="Times New Roman" w:cs="Times New Roman"/>
          <w:sz w:val="28"/>
          <w:szCs w:val="28"/>
        </w:rPr>
        <w:t xml:space="preserve"> </w:t>
      </w:r>
      <w:proofErr w:type="gramStart"/>
      <w:r w:rsidRPr="00140F09">
        <w:rPr>
          <w:rFonts w:ascii="Times New Roman" w:eastAsia="Times New Roman" w:hAnsi="Times New Roman" w:cs="Times New Roman"/>
          <w:sz w:val="28"/>
          <w:szCs w:val="28"/>
        </w:rPr>
        <w:t>( nếu</w:t>
      </w:r>
      <w:proofErr w:type="gramEnd"/>
      <w:r w:rsidRPr="00140F09">
        <w:rPr>
          <w:rFonts w:ascii="Times New Roman" w:eastAsia="Times New Roman" w:hAnsi="Times New Roman" w:cs="Times New Roman"/>
          <w:sz w:val="28"/>
          <w:szCs w:val="28"/>
        </w:rPr>
        <w:t xml:space="preserve"> đưa bút vào là các em gạch lung tung không ra hình thể một vật gì cả!) </w:t>
      </w:r>
      <w:proofErr w:type="gramStart"/>
      <w:r w:rsidRPr="00140F09">
        <w:rPr>
          <w:rFonts w:ascii="Times New Roman" w:eastAsia="Times New Roman" w:hAnsi="Times New Roman" w:cs="Times New Roman"/>
          <w:sz w:val="28"/>
          <w:szCs w:val="28"/>
        </w:rPr>
        <w:t>Để đa số các em đều có thể hòa nhập vào lớp học và thực hiện một tiết vẽ tốt giáo viên cần phân rõ trình độ năng khiếu vẽ của học sinh trong lớp.</w:t>
      </w:r>
      <w:proofErr w:type="gramEnd"/>
      <w:r w:rsidRPr="00140F09">
        <w:rPr>
          <w:rFonts w:ascii="Times New Roman" w:eastAsia="Times New Roman" w:hAnsi="Times New Roman" w:cs="Times New Roman"/>
          <w:sz w:val="28"/>
          <w:szCs w:val="28"/>
        </w:rPr>
        <w:t xml:space="preserve"> Giáo viên cho các em ngồi </w:t>
      </w:r>
      <w:proofErr w:type="gramStart"/>
      <w:r w:rsidRPr="00140F09">
        <w:rPr>
          <w:rFonts w:ascii="Times New Roman" w:eastAsia="Times New Roman" w:hAnsi="Times New Roman" w:cs="Times New Roman"/>
          <w:sz w:val="28"/>
          <w:szCs w:val="28"/>
        </w:rPr>
        <w:t>theo</w:t>
      </w:r>
      <w:proofErr w:type="gramEnd"/>
      <w:r w:rsidRPr="00140F09">
        <w:rPr>
          <w:rFonts w:ascii="Times New Roman" w:eastAsia="Times New Roman" w:hAnsi="Times New Roman" w:cs="Times New Roman"/>
          <w:sz w:val="28"/>
          <w:szCs w:val="28"/>
        </w:rPr>
        <w:t xml:space="preserve"> nhóm vẽ em khá kèm em yếu vẽ. Em không vẽ được ngồi gần em vẽ được để các em học tập cách cầm bút, cách đặt bút để vẽ một hình như thế nào </w:t>
      </w:r>
      <w:r w:rsidRPr="00140F09">
        <w:rPr>
          <w:rFonts w:ascii="Times New Roman" w:eastAsia="Times New Roman" w:hAnsi="Times New Roman" w:cs="Times New Roman"/>
          <w:b/>
          <w:sz w:val="28"/>
          <w:szCs w:val="28"/>
        </w:rPr>
        <w:t>…</w:t>
      </w:r>
    </w:p>
    <w:p w:rsidR="00140F09" w:rsidRPr="00140F09" w:rsidRDefault="00140F09" w:rsidP="00140F09">
      <w:pPr>
        <w:spacing w:before="100" w:beforeAutospacing="1" w:after="100" w:afterAutospacing="1" w:line="240" w:lineRule="auto"/>
        <w:rPr>
          <w:rFonts w:ascii="Times New Roman" w:eastAsia="Times New Roman" w:hAnsi="Times New Roman" w:cs="Times New Roman"/>
          <w:b/>
          <w:sz w:val="28"/>
          <w:szCs w:val="28"/>
        </w:rPr>
      </w:pPr>
      <w:proofErr w:type="gramStart"/>
      <w:r w:rsidRPr="00140F09">
        <w:rPr>
          <w:rFonts w:ascii="Times New Roman" w:eastAsia="Times New Roman" w:hAnsi="Times New Roman" w:cs="Times New Roman"/>
          <w:b/>
          <w:sz w:val="28"/>
          <w:szCs w:val="28"/>
        </w:rPr>
        <w:t>d)Dạy</w:t>
      </w:r>
      <w:proofErr w:type="gramEnd"/>
      <w:r w:rsidRPr="00140F09">
        <w:rPr>
          <w:rFonts w:ascii="Times New Roman" w:eastAsia="Times New Roman" w:hAnsi="Times New Roman" w:cs="Times New Roman"/>
          <w:b/>
          <w:sz w:val="28"/>
          <w:szCs w:val="28"/>
        </w:rPr>
        <w:t xml:space="preserve"> vẽ trên không </w:t>
      </w:r>
      <w:r w:rsidR="009C5452">
        <w:rPr>
          <w:rFonts w:ascii="Times New Roman" w:eastAsia="Times New Roman" w:hAnsi="Times New Roman" w:cs="Times New Roman"/>
          <w:b/>
          <w:sz w:val="28"/>
          <w:szCs w:val="28"/>
        </w:rPr>
        <w:t>và sáng tạo với nét</w:t>
      </w:r>
    </w:p>
    <w:p w:rsidR="00140F09" w:rsidRPr="00140F09" w:rsidRDefault="00140F09" w:rsidP="00140F09">
      <w:pPr>
        <w:spacing w:before="100" w:beforeAutospacing="1" w:after="100" w:afterAutospacing="1" w:line="240" w:lineRule="auto"/>
        <w:ind w:firstLine="720"/>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 xml:space="preserve">Đối với học sinh lớp Một chương trình vẽ các em là làm quen với đường nét và màu sắc và vẽ các hình đơn giản, song đối với các em là cả một vấn đề vì như nói ở trên các em không biết vẽ như thế nào đặt bút ở </w:t>
      </w:r>
      <w:proofErr w:type="gramStart"/>
      <w:r w:rsidRPr="00140F09">
        <w:rPr>
          <w:rFonts w:ascii="Times New Roman" w:eastAsia="Times New Roman" w:hAnsi="Times New Roman" w:cs="Times New Roman"/>
          <w:sz w:val="28"/>
          <w:szCs w:val="28"/>
        </w:rPr>
        <w:t>đâu .</w:t>
      </w:r>
      <w:proofErr w:type="gramEnd"/>
      <w:r w:rsidRPr="00140F09">
        <w:rPr>
          <w:rFonts w:ascii="Times New Roman" w:eastAsia="Times New Roman" w:hAnsi="Times New Roman" w:cs="Times New Roman"/>
          <w:sz w:val="28"/>
          <w:szCs w:val="28"/>
        </w:rPr>
        <w:t xml:space="preserve"> </w:t>
      </w:r>
      <w:proofErr w:type="gramStart"/>
      <w:r w:rsidRPr="00140F09">
        <w:rPr>
          <w:rFonts w:ascii="Times New Roman" w:eastAsia="Times New Roman" w:hAnsi="Times New Roman" w:cs="Times New Roman"/>
          <w:sz w:val="28"/>
          <w:szCs w:val="28"/>
        </w:rPr>
        <w:t>Các em chưa mạnh dạn khi vẽ.</w:t>
      </w:r>
      <w:proofErr w:type="gramEnd"/>
      <w:r w:rsidRPr="00140F09">
        <w:rPr>
          <w:rFonts w:ascii="Times New Roman" w:eastAsia="Times New Roman" w:hAnsi="Times New Roman" w:cs="Times New Roman"/>
          <w:sz w:val="28"/>
          <w:szCs w:val="28"/>
        </w:rPr>
        <w:t xml:space="preserve"> Do vậy giáo viên hướng cho các em mạnh dạn hơn khi vẽ như dạy trẻ vẽ trên không, đưa bút vẽ trên không vẽ các nét ngang, nét dọc, nét xiên trái, xiên phải, cong trái, cong phải … Giáo viên thực hiện trên bảng và hướng dẫn học sinh thực hiện trên không. Sau khi các em đã biết phác nét, giáo viên tập các em vận </w:t>
      </w:r>
      <w:r w:rsidRPr="00140F09">
        <w:rPr>
          <w:rFonts w:ascii="Times New Roman" w:eastAsia="Times New Roman" w:hAnsi="Times New Roman" w:cs="Times New Roman"/>
          <w:sz w:val="28"/>
          <w:szCs w:val="28"/>
        </w:rPr>
        <w:lastRenderedPageBreak/>
        <w:t xml:space="preserve">dụng các đường nét đã học để vẽ các hình đơn giản ngộ nghĩnh và dễ thương để gây hứng thú cho trẻ khi học </w:t>
      </w:r>
      <w:proofErr w:type="gramStart"/>
      <w:r w:rsidRPr="00140F09">
        <w:rPr>
          <w:rFonts w:ascii="Times New Roman" w:eastAsia="Times New Roman" w:hAnsi="Times New Roman" w:cs="Times New Roman"/>
          <w:sz w:val="28"/>
          <w:szCs w:val="28"/>
        </w:rPr>
        <w:t>vẽ .</w:t>
      </w:r>
      <w:proofErr w:type="gramEnd"/>
    </w:p>
    <w:p w:rsidR="00140F09" w:rsidRPr="00140F09" w:rsidRDefault="00140F09" w:rsidP="00140F09">
      <w:pPr>
        <w:spacing w:after="0" w:line="240" w:lineRule="auto"/>
        <w:ind w:firstLine="720"/>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Ví dụ:</w:t>
      </w:r>
    </w:p>
    <w:p w:rsidR="00140F09" w:rsidRPr="00140F09" w:rsidRDefault="00140F09" w:rsidP="00140F09">
      <w:pPr>
        <w:spacing w:after="0" w:line="240" w:lineRule="auto"/>
        <w:ind w:firstLine="720"/>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 xml:space="preserve"> -Vẽ nét cong làm dãy núi, mây, sóng nước, quả, vẽ gà, lá cây…vẽ bông hoa </w:t>
      </w:r>
    </w:p>
    <w:p w:rsidR="00140F09" w:rsidRPr="00140F09" w:rsidRDefault="00140F09" w:rsidP="00140F09">
      <w:pPr>
        <w:spacing w:after="0" w:line="240" w:lineRule="auto"/>
        <w:ind w:firstLine="720"/>
        <w:rPr>
          <w:rFonts w:ascii="Times New Roman" w:eastAsia="Times New Roman" w:hAnsi="Times New Roman" w:cs="Times New Roman"/>
          <w:sz w:val="28"/>
          <w:szCs w:val="28"/>
        </w:rPr>
      </w:pPr>
    </w:p>
    <w:p w:rsidR="00140F09" w:rsidRPr="00140F09" w:rsidRDefault="00140F09" w:rsidP="00140F09">
      <w:pPr>
        <w:spacing w:after="0" w:line="240" w:lineRule="auto"/>
        <w:ind w:firstLine="720"/>
        <w:rPr>
          <w:rFonts w:ascii="Times New Roman" w:eastAsia="Times New Roman" w:hAnsi="Times New Roman" w:cs="Times New Roman"/>
          <w:sz w:val="28"/>
          <w:szCs w:val="28"/>
        </w:rPr>
      </w:pPr>
    </w:p>
    <w:p w:rsidR="00140F09" w:rsidRPr="00140F09" w:rsidRDefault="00140F09" w:rsidP="00140F09">
      <w:pPr>
        <w:spacing w:after="0" w:line="240" w:lineRule="auto"/>
        <w:ind w:firstLine="720"/>
        <w:rPr>
          <w:rFonts w:ascii="Times New Roman" w:eastAsia="Times New Roman" w:hAnsi="Times New Roman" w:cs="Times New Roman"/>
          <w:sz w:val="28"/>
          <w:szCs w:val="28"/>
        </w:rPr>
      </w:pPr>
    </w:p>
    <w:p w:rsidR="00140F09" w:rsidRPr="00140F09" w:rsidRDefault="00140F09" w:rsidP="00140F09">
      <w:pPr>
        <w:spacing w:after="0" w:line="240" w:lineRule="auto"/>
        <w:ind w:firstLine="720"/>
        <w:rPr>
          <w:rFonts w:ascii="Times New Roman" w:eastAsia="Times New Roman" w:hAnsi="Times New Roman" w:cs="Times New Roman"/>
          <w:sz w:val="28"/>
          <w:szCs w:val="28"/>
        </w:rPr>
      </w:pPr>
    </w:p>
    <w:p w:rsidR="00140F09" w:rsidRPr="00140F09" w:rsidRDefault="00140F09" w:rsidP="00140F09">
      <w:pPr>
        <w:spacing w:after="0" w:line="240" w:lineRule="auto"/>
        <w:ind w:firstLine="720"/>
        <w:rPr>
          <w:rFonts w:ascii="Times New Roman" w:eastAsia="Times New Roman" w:hAnsi="Times New Roman" w:cs="Times New Roman"/>
          <w:sz w:val="28"/>
          <w:szCs w:val="28"/>
        </w:rPr>
      </w:pPr>
    </w:p>
    <w:p w:rsidR="00140F09" w:rsidRPr="00140F09" w:rsidRDefault="00140F09" w:rsidP="00140F09">
      <w:pPr>
        <w:spacing w:after="0" w:line="240" w:lineRule="auto"/>
        <w:jc w:val="both"/>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 xml:space="preserve">      Dạy trẻ vẽ nét xiên trái, xiên phải cũng làm ngọn núi, vẽ mái nhà, vẽ cây thông, kết hợp với nét ngang, nét dọc để vẽ thuyền, buồm , vẽ cá, vẽ nhà, hàng rào, cây...</w:t>
      </w:r>
    </w:p>
    <w:p w:rsidR="00140F09" w:rsidRPr="00140F09" w:rsidRDefault="00140F09" w:rsidP="00140F09">
      <w:pPr>
        <w:spacing w:after="0" w:line="240" w:lineRule="auto"/>
        <w:ind w:left="360"/>
        <w:jc w:val="both"/>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-Nét cong vẽ hình tròn, sử dụng hình tròn để vẽ các con vật gà, vịt, mèo thỏ</w:t>
      </w:r>
      <w:proofErr w:type="gramStart"/>
      <w:r w:rsidRPr="00140F09">
        <w:rPr>
          <w:rFonts w:ascii="Times New Roman" w:eastAsia="Times New Roman" w:hAnsi="Times New Roman" w:cs="Times New Roman"/>
          <w:sz w:val="28"/>
          <w:szCs w:val="28"/>
        </w:rPr>
        <w:t>..</w:t>
      </w:r>
      <w:proofErr w:type="gramEnd"/>
    </w:p>
    <w:p w:rsidR="00140F09" w:rsidRPr="00140F09" w:rsidRDefault="00140F09" w:rsidP="00140F09">
      <w:pPr>
        <w:spacing w:after="0" w:line="240" w:lineRule="auto"/>
        <w:ind w:left="360"/>
        <w:jc w:val="both"/>
        <w:rPr>
          <w:rFonts w:ascii="Times New Roman" w:eastAsia="Times New Roman" w:hAnsi="Times New Roman" w:cs="Times New Roman"/>
          <w:sz w:val="28"/>
          <w:szCs w:val="28"/>
        </w:rPr>
      </w:pPr>
    </w:p>
    <w:p w:rsidR="00140F09" w:rsidRPr="00140F09" w:rsidRDefault="00140F09" w:rsidP="00140F09">
      <w:pPr>
        <w:spacing w:after="0" w:line="240" w:lineRule="auto"/>
        <w:ind w:left="360"/>
        <w:jc w:val="both"/>
        <w:rPr>
          <w:rFonts w:ascii="Times New Roman" w:eastAsia="Times New Roman" w:hAnsi="Times New Roman" w:cs="Times New Roman"/>
          <w:sz w:val="28"/>
          <w:szCs w:val="28"/>
        </w:rPr>
      </w:pPr>
    </w:p>
    <w:p w:rsidR="00140F09" w:rsidRPr="00140F09" w:rsidRDefault="00140F09" w:rsidP="00140F09">
      <w:pPr>
        <w:spacing w:after="0" w:line="240" w:lineRule="auto"/>
        <w:jc w:val="both"/>
        <w:rPr>
          <w:rFonts w:ascii="Times New Roman" w:eastAsia="Times New Roman" w:hAnsi="Times New Roman" w:cs="Times New Roman"/>
          <w:sz w:val="28"/>
          <w:szCs w:val="28"/>
        </w:rPr>
      </w:pPr>
    </w:p>
    <w:p w:rsidR="00140F09" w:rsidRPr="00140F09" w:rsidRDefault="00140F09" w:rsidP="00140F09">
      <w:pPr>
        <w:spacing w:after="0" w:line="240" w:lineRule="auto"/>
        <w:jc w:val="both"/>
        <w:rPr>
          <w:rFonts w:ascii="Times New Roman" w:eastAsia="Times New Roman" w:hAnsi="Times New Roman" w:cs="Times New Roman"/>
          <w:sz w:val="28"/>
          <w:szCs w:val="28"/>
        </w:rPr>
      </w:pPr>
    </w:p>
    <w:p w:rsidR="00140F09" w:rsidRPr="00140F09" w:rsidRDefault="00140F09" w:rsidP="00140F09">
      <w:pPr>
        <w:spacing w:after="0" w:line="240" w:lineRule="auto"/>
        <w:jc w:val="both"/>
        <w:rPr>
          <w:rFonts w:ascii="Times New Roman" w:eastAsia="Times New Roman" w:hAnsi="Times New Roman" w:cs="Times New Roman"/>
          <w:sz w:val="28"/>
          <w:szCs w:val="28"/>
        </w:rPr>
      </w:pPr>
    </w:p>
    <w:p w:rsidR="00140F09" w:rsidRPr="00140F09" w:rsidRDefault="00140F09" w:rsidP="00140F09">
      <w:pPr>
        <w:spacing w:after="0" w:line="240" w:lineRule="auto"/>
        <w:jc w:val="both"/>
        <w:rPr>
          <w:rFonts w:ascii="Times New Roman" w:eastAsia="Times New Roman" w:hAnsi="Times New Roman" w:cs="Times New Roman"/>
          <w:sz w:val="28"/>
          <w:szCs w:val="28"/>
        </w:rPr>
      </w:pPr>
    </w:p>
    <w:p w:rsidR="00140F09" w:rsidRPr="00140F09" w:rsidRDefault="00140F09" w:rsidP="00140F09">
      <w:pPr>
        <w:spacing w:before="100" w:beforeAutospacing="1" w:after="100" w:afterAutospacing="1" w:line="240" w:lineRule="auto"/>
        <w:jc w:val="both"/>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 xml:space="preserve">    Dạy trẻ tập vẽ hay khuyến khích trẻ khi vẽ các đường nét đơn giản, để tạo ra các hình ngộ nghĩnh, dễ thương làm trẻ có hứng thú hơn và ham thích học vẽ hơn. Đối với trẻ lớp Một tư duy không chủ định chiếm ưu thế, do vậy việc luyện tập vẽ cho các em phải nhắc đi nhắc lại thường xuyên .Khi thực hiện giáo viên phải có nhiều tranh minh họa có màu sắc đẹp kích thích trẻ ham thích học vẽ. Sau khi đã được học vẽ các đường nét đơn giản để tạo thành các hình đơn gián giáo viên tập cho học sinh vẽ tranh từ các hình đơn giản. </w:t>
      </w:r>
      <w:proofErr w:type="gramStart"/>
      <w:r w:rsidRPr="00140F09">
        <w:rPr>
          <w:rFonts w:ascii="Times New Roman" w:eastAsia="Times New Roman" w:hAnsi="Times New Roman" w:cs="Times New Roman"/>
          <w:sz w:val="28"/>
          <w:szCs w:val="28"/>
        </w:rPr>
        <w:t>Có thể cho học sinh thi đua vẽ xem tranh, vẽ ai đẹp hơn.</w:t>
      </w:r>
      <w:proofErr w:type="gramEnd"/>
      <w:r w:rsidRPr="00140F09">
        <w:rPr>
          <w:rFonts w:ascii="Times New Roman" w:eastAsia="Times New Roman" w:hAnsi="Times New Roman" w:cs="Times New Roman"/>
          <w:sz w:val="28"/>
          <w:szCs w:val="28"/>
        </w:rPr>
        <w:t xml:space="preserve"> Hoặc tổ chức nhiều hội thi vẽ trong lớp học…Làm như vậy sẽ khuyến khích học sinh ham thích học vẽ và mạnh dạn vẽ với nhiều ý tưởng sáng tạo.</w:t>
      </w:r>
    </w:p>
    <w:p w:rsidR="00140F09" w:rsidRPr="00140F09" w:rsidRDefault="00140F09" w:rsidP="00140F09">
      <w:pPr>
        <w:spacing w:before="100" w:beforeAutospacing="1" w:after="100" w:afterAutospacing="1" w:line="240" w:lineRule="auto"/>
        <w:rPr>
          <w:rFonts w:ascii="Times New Roman" w:eastAsia="Times New Roman" w:hAnsi="Times New Roman" w:cs="Times New Roman"/>
          <w:b/>
          <w:sz w:val="28"/>
          <w:szCs w:val="28"/>
          <w:u w:val="single"/>
        </w:rPr>
      </w:pPr>
      <w:r w:rsidRPr="00140F09">
        <w:rPr>
          <w:rFonts w:ascii="Times New Roman" w:eastAsia="Times New Roman" w:hAnsi="Times New Roman" w:cs="Times New Roman"/>
          <w:b/>
          <w:sz w:val="28"/>
          <w:szCs w:val="28"/>
          <w:u w:val="single"/>
        </w:rPr>
        <w:t xml:space="preserve">3/ Tạo cảm xúc cho học sinh lớp một khi vẽ tranh: </w:t>
      </w:r>
    </w:p>
    <w:p w:rsidR="00140F09" w:rsidRPr="00140F09" w:rsidRDefault="00140F09" w:rsidP="00140F09">
      <w:pPr>
        <w:spacing w:before="100" w:beforeAutospacing="1" w:after="100" w:afterAutospacing="1" w:line="240" w:lineRule="auto"/>
        <w:jc w:val="both"/>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 xml:space="preserve">      </w:t>
      </w:r>
      <w:proofErr w:type="gramStart"/>
      <w:r w:rsidRPr="00140F09">
        <w:rPr>
          <w:rFonts w:ascii="Times New Roman" w:eastAsia="Times New Roman" w:hAnsi="Times New Roman" w:cs="Times New Roman"/>
          <w:sz w:val="28"/>
          <w:szCs w:val="28"/>
        </w:rPr>
        <w:t>Đối với học sinh lớp một cảm xúc là yêu cầu để giúp các em vẽ tốt.</w:t>
      </w:r>
      <w:proofErr w:type="gramEnd"/>
      <w:r w:rsidRPr="00140F09">
        <w:rPr>
          <w:rFonts w:ascii="Times New Roman" w:eastAsia="Times New Roman" w:hAnsi="Times New Roman" w:cs="Times New Roman"/>
          <w:sz w:val="28"/>
          <w:szCs w:val="28"/>
        </w:rPr>
        <w:t xml:space="preserve"> Nếu như không có cảm xúc khi vẽ tranh thì bài vẽ không có bố cục, hình vẽ không cân </w:t>
      </w:r>
      <w:proofErr w:type="gramStart"/>
      <w:r w:rsidRPr="00140F09">
        <w:rPr>
          <w:rFonts w:ascii="Times New Roman" w:eastAsia="Times New Roman" w:hAnsi="Times New Roman" w:cs="Times New Roman"/>
          <w:sz w:val="28"/>
          <w:szCs w:val="28"/>
        </w:rPr>
        <w:t>đối  màu</w:t>
      </w:r>
      <w:proofErr w:type="gramEnd"/>
      <w:r w:rsidRPr="00140F09">
        <w:rPr>
          <w:rFonts w:ascii="Times New Roman" w:eastAsia="Times New Roman" w:hAnsi="Times New Roman" w:cs="Times New Roman"/>
          <w:sz w:val="28"/>
          <w:szCs w:val="28"/>
        </w:rPr>
        <w:t xml:space="preserve"> sắc không hài hòa .</w:t>
      </w:r>
    </w:p>
    <w:p w:rsidR="00140F09" w:rsidRPr="00140F09" w:rsidRDefault="00140F09" w:rsidP="00140F09">
      <w:pPr>
        <w:spacing w:after="0" w:line="240" w:lineRule="auto"/>
        <w:jc w:val="both"/>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 xml:space="preserve">   </w:t>
      </w:r>
      <w:proofErr w:type="gramStart"/>
      <w:r w:rsidRPr="00140F09">
        <w:rPr>
          <w:rFonts w:ascii="Times New Roman" w:eastAsia="Times New Roman" w:hAnsi="Times New Roman" w:cs="Times New Roman"/>
          <w:sz w:val="28"/>
          <w:szCs w:val="28"/>
        </w:rPr>
        <w:t>Vậy để tạo cảm xúc cho học sinh lớp Một khi vẽ tranh giáo viên phải có nhiều tranh vẽ đẹp cho tiết học.</w:t>
      </w:r>
      <w:proofErr w:type="gramEnd"/>
      <w:r w:rsidRPr="00140F09">
        <w:rPr>
          <w:rFonts w:ascii="Times New Roman" w:eastAsia="Times New Roman" w:hAnsi="Times New Roman" w:cs="Times New Roman"/>
          <w:sz w:val="28"/>
          <w:szCs w:val="28"/>
        </w:rPr>
        <w:t xml:space="preserve"> Có nhiều bài vẽ của học sinh năm học trước cho các em xem và nhận xét .Cần cho học sinh học kỹ tiết </w:t>
      </w:r>
      <w:proofErr w:type="gramStart"/>
      <w:r w:rsidRPr="00140F09">
        <w:rPr>
          <w:rFonts w:ascii="Times New Roman" w:eastAsia="Times New Roman" w:hAnsi="Times New Roman" w:cs="Times New Roman"/>
          <w:sz w:val="28"/>
          <w:szCs w:val="28"/>
        </w:rPr>
        <w:t>“ Xem</w:t>
      </w:r>
      <w:proofErr w:type="gramEnd"/>
      <w:r w:rsidRPr="00140F09">
        <w:rPr>
          <w:rFonts w:ascii="Times New Roman" w:eastAsia="Times New Roman" w:hAnsi="Times New Roman" w:cs="Times New Roman"/>
          <w:sz w:val="28"/>
          <w:szCs w:val="28"/>
        </w:rPr>
        <w:t xml:space="preserve"> Tranh” có nhiều tranh minh họa cho các em xem và yêu cầu cho các em đều được nhận xét.</w:t>
      </w:r>
    </w:p>
    <w:p w:rsidR="00140F09" w:rsidRPr="00140F09" w:rsidRDefault="00140F09" w:rsidP="00140F09">
      <w:pPr>
        <w:spacing w:after="0" w:line="240" w:lineRule="auto"/>
        <w:jc w:val="both"/>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lastRenderedPageBreak/>
        <w:t xml:space="preserve">    Sau khi </w:t>
      </w:r>
      <w:proofErr w:type="gramStart"/>
      <w:r w:rsidRPr="00140F09">
        <w:rPr>
          <w:rFonts w:ascii="Times New Roman" w:eastAsia="Times New Roman" w:hAnsi="Times New Roman" w:cs="Times New Roman"/>
          <w:sz w:val="28"/>
          <w:szCs w:val="28"/>
        </w:rPr>
        <w:t>đã  được</w:t>
      </w:r>
      <w:proofErr w:type="gramEnd"/>
      <w:r w:rsidRPr="00140F09">
        <w:rPr>
          <w:rFonts w:ascii="Times New Roman" w:eastAsia="Times New Roman" w:hAnsi="Times New Roman" w:cs="Times New Roman"/>
          <w:sz w:val="28"/>
          <w:szCs w:val="28"/>
        </w:rPr>
        <w:t xml:space="preserve"> học vẽ các đường nét đơn giản để tạo thành các hình đơn gián giáo viên tập cho học sinh vẽ tranh từ các hình đơn giản. </w:t>
      </w:r>
      <w:proofErr w:type="gramStart"/>
      <w:r w:rsidRPr="00140F09">
        <w:rPr>
          <w:rFonts w:ascii="Times New Roman" w:eastAsia="Times New Roman" w:hAnsi="Times New Roman" w:cs="Times New Roman"/>
          <w:sz w:val="28"/>
          <w:szCs w:val="28"/>
        </w:rPr>
        <w:t>Giáo viên cho học sinh làm quen với tranh vẽ đề tài.</w:t>
      </w:r>
      <w:proofErr w:type="gramEnd"/>
      <w:r w:rsidRPr="00140F09">
        <w:rPr>
          <w:rFonts w:ascii="Times New Roman" w:eastAsia="Times New Roman" w:hAnsi="Times New Roman" w:cs="Times New Roman"/>
          <w:sz w:val="28"/>
          <w:szCs w:val="28"/>
        </w:rPr>
        <w:t xml:space="preserve"> </w:t>
      </w:r>
      <w:proofErr w:type="gramStart"/>
      <w:r w:rsidRPr="00140F09">
        <w:rPr>
          <w:rFonts w:ascii="Times New Roman" w:eastAsia="Times New Roman" w:hAnsi="Times New Roman" w:cs="Times New Roman"/>
          <w:sz w:val="28"/>
          <w:szCs w:val="28"/>
        </w:rPr>
        <w:t>Giáo viên cho học sinh nhắc tên đề tài học vẽ hôm nay, và nhắc nhỡ tên đề tài là tên hình sẽ được vẽ và đó cũng là hình ảnh chính của bức tranh (Dạy các em phân biệt hình ảnh chính, hình ảnh phụ trong bức tranh.)</w:t>
      </w:r>
      <w:proofErr w:type="gramEnd"/>
    </w:p>
    <w:p w:rsidR="00140F09" w:rsidRPr="00140F09" w:rsidRDefault="00140F09" w:rsidP="00140F09">
      <w:pPr>
        <w:spacing w:after="0" w:line="240" w:lineRule="auto"/>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ab/>
        <w:t xml:space="preserve">Ví dụ: Vẽ </w:t>
      </w:r>
      <w:proofErr w:type="gramStart"/>
      <w:r w:rsidRPr="00140F09">
        <w:rPr>
          <w:rFonts w:ascii="Times New Roman" w:eastAsia="Times New Roman" w:hAnsi="Times New Roman" w:cs="Times New Roman"/>
          <w:sz w:val="28"/>
          <w:szCs w:val="28"/>
        </w:rPr>
        <w:t>gà .</w:t>
      </w:r>
      <w:proofErr w:type="gramEnd"/>
      <w:r w:rsidRPr="00140F09">
        <w:rPr>
          <w:rFonts w:ascii="Times New Roman" w:eastAsia="Times New Roman" w:hAnsi="Times New Roman" w:cs="Times New Roman"/>
          <w:sz w:val="28"/>
          <w:szCs w:val="28"/>
        </w:rPr>
        <w:t xml:space="preserve"> </w:t>
      </w:r>
      <w:proofErr w:type="gramStart"/>
      <w:r w:rsidRPr="00140F09">
        <w:rPr>
          <w:rFonts w:ascii="Times New Roman" w:eastAsia="Times New Roman" w:hAnsi="Times New Roman" w:cs="Times New Roman"/>
          <w:sz w:val="28"/>
          <w:szCs w:val="28"/>
        </w:rPr>
        <w:t>Trong  tranh</w:t>
      </w:r>
      <w:proofErr w:type="gramEnd"/>
      <w:r w:rsidRPr="00140F09">
        <w:rPr>
          <w:rFonts w:ascii="Times New Roman" w:eastAsia="Times New Roman" w:hAnsi="Times New Roman" w:cs="Times New Roman"/>
          <w:sz w:val="28"/>
          <w:szCs w:val="28"/>
        </w:rPr>
        <w:t xml:space="preserve"> vẽ:  gà là hình ảnh chính vẽ con gà lớn giữa bức tranh.Hình ảnh phụ cây cỏ hoa lá ở xung quanh con gà làm cho bức tranh gà thêm sinh động .</w:t>
      </w:r>
    </w:p>
    <w:p w:rsidR="00140F09" w:rsidRDefault="00140F09" w:rsidP="00140F09">
      <w:pPr>
        <w:spacing w:before="100" w:beforeAutospacing="1" w:after="100" w:afterAutospacing="1" w:line="240" w:lineRule="auto"/>
        <w:rPr>
          <w:rFonts w:ascii="Times New Roman" w:eastAsia="Times New Roman" w:hAnsi="Times New Roman" w:cs="Times New Roman"/>
          <w:sz w:val="28"/>
          <w:szCs w:val="28"/>
        </w:rPr>
      </w:pPr>
      <w:r w:rsidRPr="00140F09">
        <w:rPr>
          <w:rFonts w:ascii="Times New Roman" w:eastAsia="Times New Roman" w:hAnsi="Times New Roman" w:cs="Times New Roman"/>
          <w:sz w:val="28"/>
          <w:szCs w:val="28"/>
        </w:rPr>
        <w:t xml:space="preserve">       Giáo viên có thể thay đổi hình thức học: Cho học sinh học </w:t>
      </w:r>
      <w:proofErr w:type="gramStart"/>
      <w:r w:rsidRPr="00140F09">
        <w:rPr>
          <w:rFonts w:ascii="Times New Roman" w:eastAsia="Times New Roman" w:hAnsi="Times New Roman" w:cs="Times New Roman"/>
          <w:sz w:val="28"/>
          <w:szCs w:val="28"/>
        </w:rPr>
        <w:t>theo</w:t>
      </w:r>
      <w:proofErr w:type="gramEnd"/>
      <w:r w:rsidRPr="00140F09">
        <w:rPr>
          <w:rFonts w:ascii="Times New Roman" w:eastAsia="Times New Roman" w:hAnsi="Times New Roman" w:cs="Times New Roman"/>
          <w:sz w:val="28"/>
          <w:szCs w:val="28"/>
        </w:rPr>
        <w:t xml:space="preserve"> nhóm – học ngoài trời dưới bóng cây – hay tham quan phong cảnh…</w:t>
      </w:r>
    </w:p>
    <w:p w:rsidR="009C5452" w:rsidRPr="009C5452" w:rsidRDefault="009C5452" w:rsidP="009C5452">
      <w:pPr>
        <w:spacing w:before="60" w:after="60" w:line="360" w:lineRule="exact"/>
        <w:ind w:firstLine="709"/>
        <w:jc w:val="both"/>
        <w:rPr>
          <w:rFonts w:ascii="Times New Roman" w:eastAsia="Times New Roman" w:hAnsi="Times New Roman" w:cs="Times New Roman"/>
          <w:color w:val="E36C0A" w:themeColor="accent6" w:themeShade="BF"/>
          <w:sz w:val="28"/>
          <w:szCs w:val="28"/>
          <w:lang w:eastAsia="vi-VN"/>
        </w:rPr>
      </w:pPr>
      <w:proofErr w:type="gramStart"/>
      <w:r w:rsidRPr="009C5452">
        <w:rPr>
          <w:rFonts w:ascii="Times New Roman" w:eastAsia="Times New Roman" w:hAnsi="Times New Roman" w:cs="Times New Roman"/>
          <w:color w:val="E36C0A" w:themeColor="accent6" w:themeShade="BF"/>
          <w:sz w:val="28"/>
          <w:szCs w:val="24"/>
        </w:rPr>
        <w:t>3.Khả</w:t>
      </w:r>
      <w:proofErr w:type="gramEnd"/>
      <w:r w:rsidRPr="009C5452">
        <w:rPr>
          <w:rFonts w:ascii="Times New Roman" w:eastAsia="Times New Roman" w:hAnsi="Times New Roman" w:cs="Times New Roman"/>
          <w:color w:val="E36C0A" w:themeColor="accent6" w:themeShade="BF"/>
          <w:sz w:val="28"/>
          <w:szCs w:val="24"/>
        </w:rPr>
        <w:t xml:space="preserve"> năng áp dụng của sáng</w:t>
      </w:r>
      <w:r w:rsidRPr="009C5452">
        <w:rPr>
          <w:rFonts w:ascii="Times New Roman" w:eastAsia="Times New Roman" w:hAnsi="Times New Roman" w:cs="Times New Roman"/>
          <w:color w:val="E36C0A" w:themeColor="accent6" w:themeShade="BF"/>
          <w:spacing w:val="-2"/>
          <w:sz w:val="28"/>
          <w:szCs w:val="24"/>
        </w:rPr>
        <w:t xml:space="preserve"> </w:t>
      </w:r>
      <w:r w:rsidRPr="009C5452">
        <w:rPr>
          <w:rFonts w:ascii="Times New Roman" w:eastAsia="Times New Roman" w:hAnsi="Times New Roman" w:cs="Times New Roman"/>
          <w:color w:val="E36C0A" w:themeColor="accent6" w:themeShade="BF"/>
          <w:sz w:val="28"/>
          <w:szCs w:val="24"/>
        </w:rPr>
        <w:t>kiến</w:t>
      </w:r>
      <w:r w:rsidRPr="009C5452">
        <w:rPr>
          <w:rFonts w:ascii="Times New Roman" w:eastAsia="Times New Roman" w:hAnsi="Times New Roman" w:cs="Times New Roman"/>
          <w:color w:val="E36C0A" w:themeColor="accent6" w:themeShade="BF"/>
          <w:position w:val="8"/>
          <w:sz w:val="18"/>
          <w:szCs w:val="24"/>
        </w:rPr>
        <w:t>8</w:t>
      </w:r>
    </w:p>
    <w:p w:rsidR="009C5452" w:rsidRPr="009C5452" w:rsidRDefault="009C5452" w:rsidP="009C5452">
      <w:pPr>
        <w:spacing w:before="60" w:after="60" w:line="360" w:lineRule="exact"/>
        <w:ind w:firstLine="709"/>
        <w:jc w:val="both"/>
        <w:rPr>
          <w:rFonts w:ascii="Times New Roman" w:eastAsia="Times New Roman" w:hAnsi="Times New Roman" w:cs="Times New Roman"/>
          <w:color w:val="E36C0A" w:themeColor="accent6" w:themeShade="BF"/>
          <w:sz w:val="28"/>
          <w:szCs w:val="28"/>
          <w:lang w:eastAsia="vi-VN"/>
        </w:rPr>
      </w:pPr>
      <w:proofErr w:type="gramStart"/>
      <w:r w:rsidRPr="009C5452">
        <w:rPr>
          <w:rFonts w:ascii="Times New Roman" w:eastAsia="Times New Roman" w:hAnsi="Times New Roman" w:cs="Times New Roman"/>
          <w:color w:val="E36C0A" w:themeColor="accent6" w:themeShade="BF"/>
          <w:sz w:val="28"/>
          <w:szCs w:val="28"/>
          <w:lang w:eastAsia="vi-VN"/>
        </w:rPr>
        <w:t>GV và Hs thường xuyên trao đổi ý kiến về mục tiêu và kết quả của các hoạt động.</w:t>
      </w:r>
      <w:proofErr w:type="gramEnd"/>
      <w:r w:rsidRPr="009C5452">
        <w:rPr>
          <w:rFonts w:ascii="Times New Roman" w:eastAsia="Times New Roman" w:hAnsi="Times New Roman" w:cs="Times New Roman"/>
          <w:color w:val="E36C0A" w:themeColor="accent6" w:themeShade="BF"/>
          <w:sz w:val="28"/>
          <w:szCs w:val="28"/>
          <w:lang w:eastAsia="vi-VN"/>
        </w:rPr>
        <w:t xml:space="preserve"> </w:t>
      </w:r>
      <w:proofErr w:type="gramStart"/>
      <w:r w:rsidRPr="009C5452">
        <w:rPr>
          <w:rFonts w:ascii="Times New Roman" w:eastAsia="Times New Roman" w:hAnsi="Times New Roman" w:cs="Times New Roman"/>
          <w:color w:val="E36C0A" w:themeColor="accent6" w:themeShade="BF"/>
          <w:sz w:val="28"/>
          <w:szCs w:val="28"/>
          <w:lang w:eastAsia="vi-VN"/>
        </w:rPr>
        <w:t>và</w:t>
      </w:r>
      <w:proofErr w:type="gramEnd"/>
      <w:r w:rsidRPr="009C5452">
        <w:rPr>
          <w:rFonts w:ascii="Times New Roman" w:eastAsia="Times New Roman" w:hAnsi="Times New Roman" w:cs="Times New Roman"/>
          <w:color w:val="E36C0A" w:themeColor="accent6" w:themeShade="BF"/>
          <w:sz w:val="28"/>
          <w:szCs w:val="28"/>
          <w:lang w:eastAsia="vi-VN"/>
        </w:rPr>
        <w:t xml:space="preserve"> việc đánh giá cần được thực hiện trong suốt quy trình. Nó có tính giáo dục hơn khi giáo viên tiến hành đánh giá liên tục bằng </w:t>
      </w:r>
      <w:proofErr w:type="gramStart"/>
      <w:r w:rsidRPr="009C5452">
        <w:rPr>
          <w:rFonts w:ascii="Times New Roman" w:eastAsia="Times New Roman" w:hAnsi="Times New Roman" w:cs="Times New Roman"/>
          <w:color w:val="E36C0A" w:themeColor="accent6" w:themeShade="BF"/>
          <w:sz w:val="28"/>
          <w:szCs w:val="28"/>
          <w:lang w:eastAsia="vi-VN"/>
        </w:rPr>
        <w:t>cách  ghi</w:t>
      </w:r>
      <w:proofErr w:type="gramEnd"/>
      <w:r w:rsidRPr="009C5452">
        <w:rPr>
          <w:rFonts w:ascii="Times New Roman" w:eastAsia="Times New Roman" w:hAnsi="Times New Roman" w:cs="Times New Roman"/>
          <w:color w:val="E36C0A" w:themeColor="accent6" w:themeShade="BF"/>
          <w:sz w:val="28"/>
          <w:szCs w:val="28"/>
          <w:lang w:eastAsia="vi-VN"/>
        </w:rPr>
        <w:t xml:space="preserve"> chép lại sự  tiến bộ của học sinh và chụp các bức ảnh trong suốt quy trình và sản phẩm triển lãm cuối cùng.</w:t>
      </w:r>
    </w:p>
    <w:p w:rsidR="009C5452" w:rsidRPr="009C5452" w:rsidRDefault="009C5452" w:rsidP="009C5452">
      <w:pPr>
        <w:spacing w:before="60" w:after="60" w:line="360" w:lineRule="exact"/>
        <w:jc w:val="both"/>
        <w:rPr>
          <w:rFonts w:ascii="Times New Roman" w:eastAsia="Times New Roman" w:hAnsi="Times New Roman" w:cs="Times New Roman"/>
          <w:color w:val="E36C0A" w:themeColor="accent6" w:themeShade="BF"/>
          <w:sz w:val="28"/>
          <w:szCs w:val="28"/>
          <w:lang w:eastAsia="vi-VN"/>
        </w:rPr>
      </w:pPr>
      <w:r w:rsidRPr="009C5452">
        <w:rPr>
          <w:rFonts w:ascii="Times New Roman" w:eastAsia="Times New Roman" w:hAnsi="Times New Roman" w:cs="Times New Roman"/>
          <w:color w:val="E36C0A" w:themeColor="accent6" w:themeShade="BF"/>
          <w:sz w:val="28"/>
          <w:szCs w:val="28"/>
          <w:lang w:eastAsia="vi-VN"/>
        </w:rPr>
        <w:tab/>
        <w:t xml:space="preserve">Biện pháp </w:t>
      </w:r>
      <w:r w:rsidR="00391037" w:rsidRPr="00AD3B6B">
        <w:rPr>
          <w:rFonts w:ascii="Times New Roman" w:eastAsia="Times New Roman" w:hAnsi="Times New Roman" w:cs="Times New Roman"/>
          <w:color w:val="E36C0A" w:themeColor="accent6" w:themeShade="BF"/>
          <w:sz w:val="28"/>
          <w:szCs w:val="28"/>
          <w:lang w:eastAsia="vi-VN"/>
        </w:rPr>
        <w:t xml:space="preserve">dạy </w:t>
      </w:r>
      <w:r w:rsidRPr="009C5452">
        <w:rPr>
          <w:rFonts w:ascii="Times New Roman" w:eastAsia="Times New Roman" w:hAnsi="Times New Roman" w:cs="Times New Roman"/>
          <w:color w:val="E36C0A" w:themeColor="accent6" w:themeShade="BF"/>
          <w:sz w:val="28"/>
          <w:szCs w:val="28"/>
          <w:lang w:eastAsia="vi-VN"/>
        </w:rPr>
        <w:t xml:space="preserve">vẽ </w:t>
      </w:r>
      <w:r w:rsidRPr="00AD3B6B">
        <w:rPr>
          <w:rFonts w:ascii="Times New Roman" w:eastAsia="Times New Roman" w:hAnsi="Times New Roman" w:cs="Times New Roman"/>
          <w:color w:val="E36C0A" w:themeColor="accent6" w:themeShade="BF"/>
          <w:sz w:val="28"/>
          <w:szCs w:val="28"/>
          <w:lang w:eastAsia="vi-VN"/>
        </w:rPr>
        <w:t>cho HS lớp 1</w:t>
      </w:r>
      <w:r w:rsidRPr="009C5452">
        <w:rPr>
          <w:rFonts w:ascii="Times New Roman" w:eastAsia="Times New Roman" w:hAnsi="Times New Roman" w:cs="Times New Roman"/>
          <w:color w:val="E36C0A" w:themeColor="accent6" w:themeShade="BF"/>
          <w:sz w:val="28"/>
          <w:szCs w:val="28"/>
          <w:lang w:eastAsia="vi-VN"/>
        </w:rPr>
        <w:t xml:space="preserve"> </w:t>
      </w:r>
      <w:r>
        <w:rPr>
          <w:rFonts w:ascii="Times New Roman" w:eastAsia="Times New Roman" w:hAnsi="Times New Roman" w:cs="Times New Roman"/>
          <w:color w:val="E36C0A" w:themeColor="accent6" w:themeShade="BF"/>
          <w:sz w:val="28"/>
          <w:szCs w:val="28"/>
          <w:lang w:eastAsia="vi-VN"/>
        </w:rPr>
        <w:t xml:space="preserve">nó riêng </w:t>
      </w:r>
      <w:r w:rsidRPr="009C5452">
        <w:rPr>
          <w:rFonts w:ascii="Times New Roman" w:eastAsia="Times New Roman" w:hAnsi="Times New Roman" w:cs="Times New Roman"/>
          <w:color w:val="E36C0A" w:themeColor="accent6" w:themeShade="BF"/>
          <w:sz w:val="28"/>
          <w:szCs w:val="28"/>
          <w:lang w:eastAsia="vi-VN"/>
        </w:rPr>
        <w:t xml:space="preserve">có thể dạy cho tất các em học sinh ở các lớp tiểu học nói </w:t>
      </w:r>
      <w:proofErr w:type="gramStart"/>
      <w:r w:rsidRPr="009C5452">
        <w:rPr>
          <w:rFonts w:ascii="Times New Roman" w:eastAsia="Times New Roman" w:hAnsi="Times New Roman" w:cs="Times New Roman"/>
          <w:color w:val="E36C0A" w:themeColor="accent6" w:themeShade="BF"/>
          <w:sz w:val="28"/>
          <w:szCs w:val="28"/>
          <w:lang w:eastAsia="vi-VN"/>
        </w:rPr>
        <w:t>chung</w:t>
      </w:r>
      <w:proofErr w:type="gramEnd"/>
      <w:r w:rsidRPr="009C5452">
        <w:rPr>
          <w:rFonts w:ascii="Times New Roman" w:eastAsia="Times New Roman" w:hAnsi="Times New Roman" w:cs="Times New Roman"/>
          <w:color w:val="E36C0A" w:themeColor="accent6" w:themeShade="BF"/>
          <w:sz w:val="28"/>
          <w:szCs w:val="28"/>
          <w:lang w:eastAsia="vi-VN"/>
        </w:rPr>
        <w:t xml:space="preserve">. </w:t>
      </w:r>
    </w:p>
    <w:p w:rsidR="009C5452" w:rsidRPr="009C5452" w:rsidRDefault="009C5452" w:rsidP="009C5452">
      <w:pPr>
        <w:spacing w:before="60" w:after="60" w:line="360" w:lineRule="exact"/>
        <w:ind w:firstLine="709"/>
        <w:jc w:val="both"/>
        <w:rPr>
          <w:rFonts w:ascii="Times New Roman" w:eastAsia="Times New Roman" w:hAnsi="Times New Roman" w:cs="Times New Roman"/>
          <w:color w:val="E36C0A" w:themeColor="accent6" w:themeShade="BF"/>
          <w:sz w:val="28"/>
          <w:szCs w:val="28"/>
          <w:lang w:eastAsia="vi-VN"/>
        </w:rPr>
      </w:pPr>
      <w:r>
        <w:rPr>
          <w:rFonts w:ascii="Times New Roman" w:eastAsia="Times New Roman" w:hAnsi="Times New Roman" w:cs="Times New Roman"/>
          <w:color w:val="E36C0A" w:themeColor="accent6" w:themeShade="BF"/>
          <w:sz w:val="28"/>
          <w:szCs w:val="28"/>
          <w:lang w:eastAsia="vi-VN"/>
        </w:rPr>
        <w:t xml:space="preserve">Giáo </w:t>
      </w:r>
      <w:proofErr w:type="gramStart"/>
      <w:r>
        <w:rPr>
          <w:rFonts w:ascii="Times New Roman" w:eastAsia="Times New Roman" w:hAnsi="Times New Roman" w:cs="Times New Roman"/>
          <w:color w:val="E36C0A" w:themeColor="accent6" w:themeShade="BF"/>
          <w:sz w:val="28"/>
          <w:szCs w:val="28"/>
          <w:lang w:eastAsia="vi-VN"/>
        </w:rPr>
        <w:t xml:space="preserve">viên </w:t>
      </w:r>
      <w:r w:rsidRPr="009C5452">
        <w:rPr>
          <w:rFonts w:ascii="Times New Roman" w:eastAsia="Times New Roman" w:hAnsi="Times New Roman" w:cs="Times New Roman"/>
          <w:color w:val="E36C0A" w:themeColor="accent6" w:themeShade="BF"/>
          <w:sz w:val="28"/>
          <w:szCs w:val="28"/>
          <w:lang w:eastAsia="vi-VN"/>
        </w:rPr>
        <w:t xml:space="preserve"> luôn</w:t>
      </w:r>
      <w:proofErr w:type="gramEnd"/>
      <w:r w:rsidRPr="009C5452">
        <w:rPr>
          <w:rFonts w:ascii="Times New Roman" w:eastAsia="Times New Roman" w:hAnsi="Times New Roman" w:cs="Times New Roman"/>
          <w:color w:val="E36C0A" w:themeColor="accent6" w:themeShade="BF"/>
          <w:sz w:val="28"/>
          <w:szCs w:val="28"/>
          <w:lang w:eastAsia="vi-VN"/>
        </w:rPr>
        <w:t xml:space="preserve"> gây h</w:t>
      </w:r>
      <w:r>
        <w:rPr>
          <w:rFonts w:ascii="Times New Roman" w:eastAsia="Times New Roman" w:hAnsi="Times New Roman" w:cs="Times New Roman"/>
          <w:color w:val="E36C0A" w:themeColor="accent6" w:themeShade="BF"/>
          <w:sz w:val="28"/>
          <w:szCs w:val="28"/>
          <w:lang w:eastAsia="vi-VN"/>
        </w:rPr>
        <w:t xml:space="preserve">ứng khởi cho học sinh. </w:t>
      </w:r>
      <w:proofErr w:type="gramStart"/>
      <w:r>
        <w:rPr>
          <w:rFonts w:ascii="Times New Roman" w:eastAsia="Times New Roman" w:hAnsi="Times New Roman" w:cs="Times New Roman"/>
          <w:color w:val="E36C0A" w:themeColor="accent6" w:themeShade="BF"/>
          <w:sz w:val="28"/>
          <w:szCs w:val="28"/>
          <w:lang w:eastAsia="vi-VN"/>
        </w:rPr>
        <w:t>Trong quá</w:t>
      </w:r>
      <w:r w:rsidRPr="009C5452">
        <w:rPr>
          <w:rFonts w:ascii="Times New Roman" w:eastAsia="Times New Roman" w:hAnsi="Times New Roman" w:cs="Times New Roman"/>
          <w:color w:val="E36C0A" w:themeColor="accent6" w:themeShade="BF"/>
          <w:sz w:val="28"/>
          <w:szCs w:val="28"/>
          <w:lang w:eastAsia="vi-VN"/>
        </w:rPr>
        <w:t xml:space="preserve"> trình dạy học Mĩ thuật</w:t>
      </w:r>
      <w:r>
        <w:rPr>
          <w:rFonts w:ascii="Times New Roman" w:eastAsia="Times New Roman" w:hAnsi="Times New Roman" w:cs="Times New Roman"/>
          <w:color w:val="E36C0A" w:themeColor="accent6" w:themeShade="BF"/>
          <w:sz w:val="28"/>
          <w:szCs w:val="28"/>
          <w:lang w:eastAsia="vi-VN"/>
        </w:rPr>
        <w:t>.</w:t>
      </w:r>
      <w:proofErr w:type="gramEnd"/>
      <w:r w:rsidRPr="009C5452">
        <w:rPr>
          <w:rFonts w:ascii="Times New Roman" w:eastAsia="Times New Roman" w:hAnsi="Times New Roman" w:cs="Times New Roman"/>
          <w:color w:val="E36C0A" w:themeColor="accent6" w:themeShade="BF"/>
          <w:sz w:val="28"/>
          <w:szCs w:val="28"/>
          <w:lang w:eastAsia="vi-VN"/>
        </w:rPr>
        <w:t xml:space="preserve"> </w:t>
      </w:r>
      <w:r>
        <w:rPr>
          <w:rFonts w:ascii="Times New Roman" w:eastAsia="Times New Roman" w:hAnsi="Times New Roman" w:cs="Times New Roman"/>
          <w:color w:val="E36C0A" w:themeColor="accent6" w:themeShade="BF"/>
          <w:sz w:val="28"/>
          <w:szCs w:val="28"/>
          <w:lang w:eastAsia="vi-VN"/>
        </w:rPr>
        <w:t xml:space="preserve">Đây là bước </w:t>
      </w:r>
      <w:r w:rsidRPr="009C5452">
        <w:rPr>
          <w:rFonts w:ascii="Times New Roman" w:eastAsia="Times New Roman" w:hAnsi="Times New Roman" w:cs="Times New Roman"/>
          <w:color w:val="E36C0A" w:themeColor="accent6" w:themeShade="BF"/>
          <w:sz w:val="28"/>
          <w:szCs w:val="28"/>
          <w:lang w:eastAsia="vi-VN"/>
        </w:rPr>
        <w:t xml:space="preserve">tạo cho học sinh thích thú, sáng tạo trong trang trí, vẽ tranh hay các đồ vật, tạo cho học sinh sự thích thú, trí tưởng tượng, sáng tạo trong khi học tập. </w:t>
      </w:r>
    </w:p>
    <w:p w:rsidR="009C5452" w:rsidRPr="009C5452" w:rsidRDefault="009C5452" w:rsidP="009C5452">
      <w:pPr>
        <w:widowControl w:val="0"/>
        <w:tabs>
          <w:tab w:val="left" w:pos="1738"/>
        </w:tabs>
        <w:autoSpaceDE w:val="0"/>
        <w:autoSpaceDN w:val="0"/>
        <w:spacing w:before="120" w:after="0" w:line="240" w:lineRule="auto"/>
        <w:rPr>
          <w:rFonts w:ascii="Times New Roman" w:eastAsia="Times New Roman" w:hAnsi="Times New Roman" w:cs="Times New Roman"/>
          <w:b/>
          <w:color w:val="E36C0A" w:themeColor="accent6" w:themeShade="BF"/>
          <w:sz w:val="28"/>
          <w:szCs w:val="28"/>
          <w:lang w:val="vi"/>
        </w:rPr>
      </w:pPr>
      <w:r w:rsidRPr="009C5452">
        <w:rPr>
          <w:rFonts w:ascii="Times New Roman" w:eastAsia="Times New Roman" w:hAnsi="Times New Roman" w:cs="Times New Roman"/>
          <w:b/>
          <w:color w:val="E36C0A" w:themeColor="accent6" w:themeShade="BF"/>
          <w:sz w:val="28"/>
          <w:szCs w:val="28"/>
        </w:rPr>
        <w:t xml:space="preserve">       </w:t>
      </w:r>
      <w:proofErr w:type="gramStart"/>
      <w:r w:rsidRPr="009C5452">
        <w:rPr>
          <w:rFonts w:ascii="Times New Roman" w:eastAsia="Times New Roman" w:hAnsi="Times New Roman" w:cs="Times New Roman"/>
          <w:b/>
          <w:color w:val="E36C0A" w:themeColor="accent6" w:themeShade="BF"/>
          <w:sz w:val="28"/>
          <w:szCs w:val="28"/>
        </w:rPr>
        <w:t>4.</w:t>
      </w:r>
      <w:r w:rsidRPr="009C5452">
        <w:rPr>
          <w:rFonts w:ascii="Times New Roman" w:eastAsia="Times New Roman" w:hAnsi="Times New Roman" w:cs="Times New Roman"/>
          <w:b/>
          <w:color w:val="E36C0A" w:themeColor="accent6" w:themeShade="BF"/>
          <w:sz w:val="28"/>
          <w:szCs w:val="28"/>
          <w:lang w:val="vi"/>
        </w:rPr>
        <w:t>Các</w:t>
      </w:r>
      <w:proofErr w:type="gramEnd"/>
      <w:r w:rsidRPr="009C5452">
        <w:rPr>
          <w:rFonts w:ascii="Times New Roman" w:eastAsia="Times New Roman" w:hAnsi="Times New Roman" w:cs="Times New Roman"/>
          <w:b/>
          <w:color w:val="E36C0A" w:themeColor="accent6" w:themeShade="BF"/>
          <w:sz w:val="28"/>
          <w:szCs w:val="28"/>
          <w:lang w:val="vi"/>
        </w:rPr>
        <w:t xml:space="preserve"> điều kiện cần thiết để áp dụng sáng</w:t>
      </w:r>
      <w:r w:rsidRPr="009C5452">
        <w:rPr>
          <w:rFonts w:ascii="Times New Roman" w:eastAsia="Times New Roman" w:hAnsi="Times New Roman" w:cs="Times New Roman"/>
          <w:b/>
          <w:color w:val="E36C0A" w:themeColor="accent6" w:themeShade="BF"/>
          <w:spacing w:val="-2"/>
          <w:sz w:val="28"/>
          <w:szCs w:val="28"/>
          <w:lang w:val="vi"/>
        </w:rPr>
        <w:t xml:space="preserve"> </w:t>
      </w:r>
      <w:r w:rsidRPr="009C5452">
        <w:rPr>
          <w:rFonts w:ascii="Times New Roman" w:eastAsia="Times New Roman" w:hAnsi="Times New Roman" w:cs="Times New Roman"/>
          <w:b/>
          <w:color w:val="E36C0A" w:themeColor="accent6" w:themeShade="BF"/>
          <w:sz w:val="28"/>
          <w:szCs w:val="28"/>
          <w:lang w:val="vi"/>
        </w:rPr>
        <w:t>kiến:</w:t>
      </w:r>
    </w:p>
    <w:p w:rsidR="009C5452" w:rsidRPr="009C5452" w:rsidRDefault="009C5452" w:rsidP="009C5452">
      <w:pPr>
        <w:spacing w:before="60" w:after="60" w:line="360" w:lineRule="exact"/>
        <w:ind w:firstLine="720"/>
        <w:jc w:val="both"/>
        <w:rPr>
          <w:rFonts w:ascii="Times New Roman" w:eastAsia="Times New Roman" w:hAnsi="Times New Roman" w:cs="Times New Roman"/>
          <w:color w:val="E36C0A" w:themeColor="accent6" w:themeShade="BF"/>
          <w:sz w:val="28"/>
          <w:szCs w:val="28"/>
          <w:lang w:eastAsia="vi-VN"/>
        </w:rPr>
      </w:pPr>
      <w:r w:rsidRPr="009C5452">
        <w:rPr>
          <w:rFonts w:ascii="Times New Roman" w:eastAsia="Times New Roman" w:hAnsi="Times New Roman" w:cs="Times New Roman"/>
          <w:color w:val="E36C0A" w:themeColor="accent6" w:themeShade="BF"/>
          <w:sz w:val="28"/>
          <w:szCs w:val="28"/>
          <w:lang w:eastAsia="vi-VN"/>
        </w:rPr>
        <w:t>Để giúp hs biểu đạt hết năng lực mĩ thuật trong phân môn Vẽ viên thực hiện các biện pháp sau: như đã nó</w:t>
      </w:r>
      <w:r w:rsidR="00391037">
        <w:rPr>
          <w:rFonts w:ascii="Times New Roman" w:eastAsia="Times New Roman" w:hAnsi="Times New Roman" w:cs="Times New Roman"/>
          <w:color w:val="E36C0A" w:themeColor="accent6" w:themeShade="BF"/>
          <w:sz w:val="28"/>
          <w:szCs w:val="28"/>
          <w:lang w:eastAsia="vi-VN"/>
        </w:rPr>
        <w:t>i</w:t>
      </w:r>
      <w:r w:rsidRPr="009C5452">
        <w:rPr>
          <w:rFonts w:ascii="Times New Roman" w:eastAsia="Times New Roman" w:hAnsi="Times New Roman" w:cs="Times New Roman"/>
          <w:color w:val="E36C0A" w:themeColor="accent6" w:themeShade="BF"/>
          <w:sz w:val="28"/>
          <w:szCs w:val="28"/>
          <w:lang w:eastAsia="vi-VN"/>
        </w:rPr>
        <w:t xml:space="preserve"> ở trên </w:t>
      </w:r>
    </w:p>
    <w:p w:rsidR="009C5452" w:rsidRPr="009C5452" w:rsidRDefault="009C5452" w:rsidP="009C5452">
      <w:pPr>
        <w:widowControl w:val="0"/>
        <w:tabs>
          <w:tab w:val="left" w:pos="1738"/>
        </w:tabs>
        <w:autoSpaceDE w:val="0"/>
        <w:autoSpaceDN w:val="0"/>
        <w:spacing w:before="120" w:after="0" w:line="240" w:lineRule="auto"/>
        <w:rPr>
          <w:rFonts w:ascii="Times New Roman" w:eastAsia="Times New Roman" w:hAnsi="Times New Roman" w:cs="Times New Roman"/>
          <w:color w:val="E36C0A" w:themeColor="accent6" w:themeShade="BF"/>
          <w:sz w:val="28"/>
          <w:szCs w:val="28"/>
          <w:lang w:eastAsia="vi-VN"/>
        </w:rPr>
      </w:pPr>
      <w:r w:rsidRPr="009C5452">
        <w:rPr>
          <w:rFonts w:ascii="Times New Roman" w:eastAsia="Times New Roman" w:hAnsi="Times New Roman" w:cs="Times New Roman"/>
          <w:color w:val="E36C0A" w:themeColor="accent6" w:themeShade="BF"/>
          <w:sz w:val="28"/>
          <w:szCs w:val="28"/>
          <w:lang w:eastAsia="vi-VN"/>
        </w:rPr>
        <w:t xml:space="preserve">         </w:t>
      </w:r>
      <w:proofErr w:type="gramStart"/>
      <w:r w:rsidRPr="009C5452">
        <w:rPr>
          <w:rFonts w:ascii="Times New Roman" w:eastAsia="Times New Roman" w:hAnsi="Times New Roman" w:cs="Times New Roman"/>
          <w:color w:val="E36C0A" w:themeColor="accent6" w:themeShade="BF"/>
          <w:sz w:val="28"/>
          <w:szCs w:val="28"/>
          <w:lang w:eastAsia="vi-VN"/>
        </w:rPr>
        <w:t>6.Hiệu</w:t>
      </w:r>
      <w:proofErr w:type="gramEnd"/>
      <w:r w:rsidRPr="009C5452">
        <w:rPr>
          <w:rFonts w:ascii="Times New Roman" w:eastAsia="Times New Roman" w:hAnsi="Times New Roman" w:cs="Times New Roman"/>
          <w:color w:val="E36C0A" w:themeColor="accent6" w:themeShade="BF"/>
          <w:sz w:val="28"/>
          <w:szCs w:val="28"/>
          <w:lang w:eastAsia="vi-VN"/>
        </w:rPr>
        <w:t xml:space="preserve"> quả sáng kiến mang lại:</w:t>
      </w:r>
    </w:p>
    <w:p w:rsidR="009C5452" w:rsidRDefault="009C5452" w:rsidP="009C5452">
      <w:pPr>
        <w:spacing w:before="60" w:after="60" w:line="360" w:lineRule="exact"/>
        <w:jc w:val="both"/>
        <w:rPr>
          <w:rFonts w:ascii="Times New Roman" w:eastAsia="Times New Roman" w:hAnsi="Times New Roman" w:cs="Times New Roman"/>
          <w:color w:val="E36C0A" w:themeColor="accent6" w:themeShade="BF"/>
          <w:sz w:val="28"/>
          <w:szCs w:val="28"/>
          <w:lang w:eastAsia="vi-VN"/>
        </w:rPr>
      </w:pPr>
      <w:proofErr w:type="gramStart"/>
      <w:r w:rsidRPr="009C5452">
        <w:rPr>
          <w:rFonts w:ascii="Times New Roman" w:eastAsia="Times New Roman" w:hAnsi="Times New Roman" w:cs="Times New Roman"/>
          <w:color w:val="E36C0A" w:themeColor="accent6" w:themeShade="BF"/>
          <w:sz w:val="28"/>
          <w:szCs w:val="28"/>
          <w:lang w:eastAsia="vi-VN"/>
        </w:rPr>
        <w:t>Qua một thời gian ngắn, với sự nhiệt tình, tận tụy và kiên trì của một giáo viên, tôi đã vận dụng tốt các biện pháp trên vào quá trình dạy học.</w:t>
      </w:r>
      <w:proofErr w:type="gramEnd"/>
      <w:r w:rsidRPr="009C5452">
        <w:rPr>
          <w:rFonts w:ascii="Times New Roman" w:eastAsia="Times New Roman" w:hAnsi="Times New Roman" w:cs="Times New Roman"/>
          <w:color w:val="E36C0A" w:themeColor="accent6" w:themeShade="BF"/>
          <w:sz w:val="28"/>
          <w:szCs w:val="28"/>
          <w:lang w:eastAsia="vi-VN"/>
        </w:rPr>
        <w:t xml:space="preserve"> </w:t>
      </w:r>
      <w:proofErr w:type="gramStart"/>
      <w:r w:rsidRPr="009C5452">
        <w:rPr>
          <w:rFonts w:ascii="Times New Roman" w:eastAsia="Times New Roman" w:hAnsi="Times New Roman" w:cs="Times New Roman"/>
          <w:color w:val="E36C0A" w:themeColor="accent6" w:themeShade="BF"/>
          <w:sz w:val="28"/>
          <w:szCs w:val="28"/>
          <w:lang w:eastAsia="vi-VN"/>
        </w:rPr>
        <w:t xml:space="preserve">Vì vậy, chất lượng dạy phân môn phân môn </w:t>
      </w:r>
      <w:r w:rsidR="00391037" w:rsidRPr="00AD3B6B">
        <w:rPr>
          <w:rFonts w:ascii="Times New Roman" w:eastAsia="Times New Roman" w:hAnsi="Times New Roman" w:cs="Times New Roman"/>
          <w:color w:val="E36C0A" w:themeColor="accent6" w:themeShade="BF"/>
          <w:sz w:val="28"/>
          <w:szCs w:val="28"/>
          <w:lang w:eastAsia="vi-VN"/>
        </w:rPr>
        <w:t xml:space="preserve">dạy </w:t>
      </w:r>
      <w:r w:rsidR="00391037" w:rsidRPr="009C5452">
        <w:rPr>
          <w:rFonts w:ascii="Times New Roman" w:eastAsia="Times New Roman" w:hAnsi="Times New Roman" w:cs="Times New Roman"/>
          <w:color w:val="E36C0A" w:themeColor="accent6" w:themeShade="BF"/>
          <w:sz w:val="28"/>
          <w:szCs w:val="28"/>
          <w:lang w:eastAsia="vi-VN"/>
        </w:rPr>
        <w:t xml:space="preserve">vẽ </w:t>
      </w:r>
      <w:r w:rsidR="00391037" w:rsidRPr="00AD3B6B">
        <w:rPr>
          <w:rFonts w:ascii="Times New Roman" w:eastAsia="Times New Roman" w:hAnsi="Times New Roman" w:cs="Times New Roman"/>
          <w:color w:val="E36C0A" w:themeColor="accent6" w:themeShade="BF"/>
          <w:sz w:val="28"/>
          <w:szCs w:val="28"/>
          <w:lang w:eastAsia="vi-VN"/>
        </w:rPr>
        <w:t>cho HS lớp 1</w:t>
      </w:r>
      <w:r w:rsidR="00391037" w:rsidRPr="009C5452">
        <w:rPr>
          <w:rFonts w:ascii="Times New Roman" w:eastAsia="Times New Roman" w:hAnsi="Times New Roman" w:cs="Times New Roman"/>
          <w:color w:val="E36C0A" w:themeColor="accent6" w:themeShade="BF"/>
          <w:sz w:val="28"/>
          <w:szCs w:val="28"/>
          <w:lang w:eastAsia="vi-VN"/>
        </w:rPr>
        <w:t xml:space="preserve"> </w:t>
      </w:r>
      <w:r w:rsidR="00391037">
        <w:rPr>
          <w:rFonts w:ascii="Times New Roman" w:eastAsia="Times New Roman" w:hAnsi="Times New Roman" w:cs="Times New Roman"/>
          <w:color w:val="E36C0A" w:themeColor="accent6" w:themeShade="BF"/>
          <w:sz w:val="28"/>
          <w:szCs w:val="28"/>
          <w:lang w:eastAsia="vi-VN"/>
        </w:rPr>
        <w:t>đã</w:t>
      </w:r>
      <w:r w:rsidRPr="009C5452">
        <w:rPr>
          <w:rFonts w:ascii="Times New Roman" w:eastAsia="Times New Roman" w:hAnsi="Times New Roman" w:cs="Times New Roman"/>
          <w:color w:val="E36C0A" w:themeColor="accent6" w:themeShade="BF"/>
          <w:sz w:val="28"/>
          <w:szCs w:val="28"/>
          <w:lang w:eastAsia="vi-VN"/>
        </w:rPr>
        <w:t xml:space="preserve"> nhanh chóng đạt được kết quả tốt.</w:t>
      </w:r>
      <w:proofErr w:type="gramEnd"/>
      <w:r w:rsidRPr="009C5452">
        <w:rPr>
          <w:rFonts w:ascii="Times New Roman" w:eastAsia="Times New Roman" w:hAnsi="Times New Roman" w:cs="Times New Roman"/>
          <w:color w:val="E36C0A" w:themeColor="accent6" w:themeShade="BF"/>
          <w:sz w:val="28"/>
          <w:szCs w:val="28"/>
          <w:lang w:eastAsia="vi-VN"/>
        </w:rPr>
        <w:t xml:space="preserve"> Học sinh hứng thú học tập và cho ra nhiều sản phẩm đẹp </w:t>
      </w:r>
    </w:p>
    <w:p w:rsidR="00F027AE" w:rsidRPr="00140F09" w:rsidRDefault="00F027AE" w:rsidP="00F027AE">
      <w:pPr>
        <w:spacing w:after="0" w:line="240" w:lineRule="auto"/>
        <w:rPr>
          <w:rFonts w:ascii="Times New Roman" w:eastAsia="Times New Roman" w:hAnsi="Times New Roman" w:cs="Times New Roman"/>
          <w:color w:val="FF0000"/>
          <w:sz w:val="28"/>
          <w:szCs w:val="28"/>
        </w:rPr>
      </w:pPr>
      <w:r w:rsidRPr="00140F09">
        <w:rPr>
          <w:rFonts w:ascii="Times New Roman" w:eastAsia="Times New Roman" w:hAnsi="Times New Roman" w:cs="Times New Roman"/>
          <w:color w:val="FF0000"/>
          <w:sz w:val="28"/>
          <w:szCs w:val="28"/>
        </w:rPr>
        <w:t>- Giáo viên cần khuyến khích học sinh mạnh dạn vẽ. Tập cho học sinh vẽ các đường nét chi tiết đơn giản để tạo thành sản phẩm cho học sinh như hướng dẫn ở phần nội dung trên.</w:t>
      </w:r>
    </w:p>
    <w:p w:rsidR="00F027AE" w:rsidRPr="00140F09" w:rsidRDefault="00F027AE" w:rsidP="00F027AE">
      <w:pPr>
        <w:spacing w:after="0" w:line="240" w:lineRule="auto"/>
        <w:rPr>
          <w:rFonts w:ascii="Times New Roman" w:eastAsia="Times New Roman" w:hAnsi="Times New Roman" w:cs="Times New Roman"/>
          <w:color w:val="FF0000"/>
          <w:sz w:val="28"/>
          <w:szCs w:val="28"/>
        </w:rPr>
      </w:pPr>
      <w:r w:rsidRPr="00140F09">
        <w:rPr>
          <w:rFonts w:ascii="Times New Roman" w:eastAsia="Times New Roman" w:hAnsi="Times New Roman" w:cs="Times New Roman"/>
          <w:color w:val="FF0000"/>
          <w:sz w:val="28"/>
          <w:szCs w:val="28"/>
        </w:rPr>
        <w:t xml:space="preserve">- Tạo cảm xúc cho học sinh lớp một khi vẽ tranh: </w:t>
      </w:r>
    </w:p>
    <w:p w:rsidR="00F027AE" w:rsidRPr="00140F09" w:rsidRDefault="00F027AE" w:rsidP="00F027AE">
      <w:pPr>
        <w:spacing w:after="0" w:line="240" w:lineRule="auto"/>
        <w:rPr>
          <w:rFonts w:ascii="Times New Roman" w:eastAsia="Times New Roman" w:hAnsi="Times New Roman" w:cs="Times New Roman"/>
          <w:color w:val="FF0000"/>
          <w:sz w:val="28"/>
          <w:szCs w:val="28"/>
        </w:rPr>
      </w:pPr>
      <w:proofErr w:type="gramStart"/>
      <w:r w:rsidRPr="00140F09">
        <w:rPr>
          <w:rFonts w:ascii="Times New Roman" w:eastAsia="Times New Roman" w:hAnsi="Times New Roman" w:cs="Times New Roman"/>
          <w:color w:val="FF0000"/>
          <w:sz w:val="28"/>
          <w:szCs w:val="28"/>
        </w:rPr>
        <w:lastRenderedPageBreak/>
        <w:t>Giáo viên tạo cảm xúc cho học sinh bằng những tranh ảnh, hình vẽ minh họa thật hấp dẫn sinh động.</w:t>
      </w:r>
      <w:proofErr w:type="gramEnd"/>
    </w:p>
    <w:p w:rsidR="00F027AE" w:rsidRPr="00140F09" w:rsidRDefault="00F027AE" w:rsidP="00F027AE">
      <w:pPr>
        <w:spacing w:after="0" w:line="240" w:lineRule="auto"/>
        <w:rPr>
          <w:rFonts w:ascii="Times New Roman" w:eastAsia="Times New Roman" w:hAnsi="Times New Roman" w:cs="Times New Roman"/>
          <w:color w:val="FF0000"/>
          <w:sz w:val="28"/>
          <w:szCs w:val="28"/>
        </w:rPr>
      </w:pPr>
      <w:r w:rsidRPr="00140F09">
        <w:rPr>
          <w:rFonts w:ascii="Times New Roman" w:eastAsia="Times New Roman" w:hAnsi="Times New Roman" w:cs="Times New Roman"/>
          <w:color w:val="FF0000"/>
          <w:sz w:val="28"/>
          <w:szCs w:val="28"/>
        </w:rPr>
        <w:t xml:space="preserve">- Giáo viên rèn kĩ nằng vẽ cho học sinh từ các chi tiết dến phức tạp. Hướng dẫn học sinh chuẩn bị </w:t>
      </w:r>
      <w:proofErr w:type="gramStart"/>
      <w:r w:rsidRPr="00140F09">
        <w:rPr>
          <w:rFonts w:ascii="Times New Roman" w:eastAsia="Times New Roman" w:hAnsi="Times New Roman" w:cs="Times New Roman"/>
          <w:color w:val="FF0000"/>
          <w:sz w:val="28"/>
          <w:szCs w:val="28"/>
        </w:rPr>
        <w:t>chu</w:t>
      </w:r>
      <w:proofErr w:type="gramEnd"/>
      <w:r w:rsidRPr="00140F09">
        <w:rPr>
          <w:rFonts w:ascii="Times New Roman" w:eastAsia="Times New Roman" w:hAnsi="Times New Roman" w:cs="Times New Roman"/>
          <w:color w:val="FF0000"/>
          <w:sz w:val="28"/>
          <w:szCs w:val="28"/>
        </w:rPr>
        <w:t xml:space="preserve"> đáo cho bài vẽ sau.</w:t>
      </w:r>
    </w:p>
    <w:p w:rsidR="00F027AE" w:rsidRPr="00140F09" w:rsidRDefault="00F027AE" w:rsidP="00F027AE">
      <w:pPr>
        <w:spacing w:after="0" w:line="240" w:lineRule="auto"/>
        <w:rPr>
          <w:rFonts w:ascii="Times New Roman" w:eastAsia="Times New Roman" w:hAnsi="Times New Roman" w:cs="Times New Roman"/>
          <w:color w:val="FF0000"/>
          <w:sz w:val="28"/>
          <w:szCs w:val="28"/>
        </w:rPr>
      </w:pPr>
      <w:r w:rsidRPr="00140F09">
        <w:rPr>
          <w:rFonts w:ascii="Times New Roman" w:eastAsia="Times New Roman" w:hAnsi="Times New Roman" w:cs="Times New Roman"/>
          <w:color w:val="FF0000"/>
          <w:sz w:val="28"/>
          <w:szCs w:val="28"/>
        </w:rPr>
        <w:t xml:space="preserve">     Trên đây là vài biện pháp tạo hứng thú cho học sinh lớp Một học tốt tiết vẽ mà bản thân tôi đã thực hiện trong </w:t>
      </w:r>
      <w:proofErr w:type="gramStart"/>
      <w:r w:rsidRPr="00140F09">
        <w:rPr>
          <w:rFonts w:ascii="Times New Roman" w:eastAsia="Times New Roman" w:hAnsi="Times New Roman" w:cs="Times New Roman"/>
          <w:color w:val="FF0000"/>
          <w:sz w:val="28"/>
          <w:szCs w:val="28"/>
        </w:rPr>
        <w:t>nhiều  năm</w:t>
      </w:r>
      <w:proofErr w:type="gramEnd"/>
      <w:r w:rsidRPr="00140F09">
        <w:rPr>
          <w:rFonts w:ascii="Times New Roman" w:eastAsia="Times New Roman" w:hAnsi="Times New Roman" w:cs="Times New Roman"/>
          <w:color w:val="FF0000"/>
          <w:sz w:val="28"/>
          <w:szCs w:val="28"/>
        </w:rPr>
        <w:t xml:space="preserve"> qua, bước đầu đã mang lại hiệu quả thể hiện trên sản phảm vẽ của học sinh. Rất mong sự góp ý của lãnh đạo và đồng nghiệp để SKKN của tôi được hoàn chỉnh </w:t>
      </w:r>
      <w:proofErr w:type="gramStart"/>
      <w:r w:rsidRPr="00140F09">
        <w:rPr>
          <w:rFonts w:ascii="Times New Roman" w:eastAsia="Times New Roman" w:hAnsi="Times New Roman" w:cs="Times New Roman"/>
          <w:color w:val="FF0000"/>
          <w:sz w:val="28"/>
          <w:szCs w:val="28"/>
        </w:rPr>
        <w:t>hơn .</w:t>
      </w:r>
      <w:proofErr w:type="gramEnd"/>
    </w:p>
    <w:p w:rsidR="00F027AE" w:rsidRPr="009C5452" w:rsidRDefault="00F027AE" w:rsidP="00F027AE">
      <w:pPr>
        <w:spacing w:after="0" w:line="240" w:lineRule="auto"/>
        <w:rPr>
          <w:rFonts w:ascii="Times New Roman" w:eastAsia="Times New Roman" w:hAnsi="Times New Roman" w:cs="Times New Roman"/>
          <w:color w:val="FF0000"/>
          <w:sz w:val="28"/>
          <w:szCs w:val="28"/>
        </w:rPr>
      </w:pPr>
      <w:r w:rsidRPr="00140F09">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FF0000"/>
          <w:sz w:val="28"/>
          <w:szCs w:val="28"/>
        </w:rPr>
        <w:t xml:space="preserve">                             </w:t>
      </w:r>
    </w:p>
    <w:p w:rsidR="009C5452" w:rsidRPr="009C5452" w:rsidRDefault="009C5452" w:rsidP="009C5452">
      <w:pPr>
        <w:spacing w:before="60" w:after="60" w:line="360" w:lineRule="exact"/>
        <w:ind w:firstLine="709"/>
        <w:jc w:val="both"/>
        <w:rPr>
          <w:rFonts w:ascii="Times New Roman" w:eastAsia="Times New Roman" w:hAnsi="Times New Roman" w:cs="Times New Roman"/>
          <w:color w:val="E36C0A" w:themeColor="accent6" w:themeShade="BF"/>
          <w:sz w:val="28"/>
          <w:szCs w:val="28"/>
          <w:lang w:eastAsia="vi-VN"/>
        </w:rPr>
      </w:pPr>
      <w:r w:rsidRPr="009C5452">
        <w:rPr>
          <w:rFonts w:ascii="Times New Roman" w:eastAsia="Times New Roman" w:hAnsi="Times New Roman" w:cs="Times New Roman"/>
          <w:color w:val="E36C0A" w:themeColor="accent6" w:themeShade="BF"/>
          <w:sz w:val="28"/>
          <w:szCs w:val="28"/>
          <w:lang w:eastAsia="vi-VN"/>
        </w:rPr>
        <w:t xml:space="preserve">Từ kết quả </w:t>
      </w:r>
      <w:proofErr w:type="gramStart"/>
      <w:r w:rsidRPr="009C5452">
        <w:rPr>
          <w:rFonts w:ascii="Times New Roman" w:eastAsia="Times New Roman" w:hAnsi="Times New Roman" w:cs="Times New Roman"/>
          <w:color w:val="E36C0A" w:themeColor="accent6" w:themeShade="BF"/>
          <w:sz w:val="28"/>
          <w:szCs w:val="28"/>
          <w:lang w:eastAsia="vi-VN"/>
        </w:rPr>
        <w:t>thu</w:t>
      </w:r>
      <w:proofErr w:type="gramEnd"/>
      <w:r w:rsidRPr="009C5452">
        <w:rPr>
          <w:rFonts w:ascii="Times New Roman" w:eastAsia="Times New Roman" w:hAnsi="Times New Roman" w:cs="Times New Roman"/>
          <w:color w:val="E36C0A" w:themeColor="accent6" w:themeShade="BF"/>
          <w:sz w:val="28"/>
          <w:szCs w:val="28"/>
          <w:lang w:eastAsia="vi-VN"/>
        </w:rPr>
        <w:t xml:space="preserve"> được sau khi áp dụng sáng kiến, trong những lần sinh hoạt chuyên môn tổ hay cấp trường, tôi cũng đã mạnh dạn chia sẻ những kinh nghiệm trên với bạn cùng nhóm môn. Các sản phẩm của HS là hiệu quả của sự hăng say tích cực đã làm ra nhiều sản phẩm đẹp. Tôi thấy cũng nên chia sẽ vài ý tưởng mà bản thân đã chắc lọc trong </w:t>
      </w:r>
      <w:r w:rsidR="00523E6A">
        <w:rPr>
          <w:rFonts w:ascii="Times New Roman" w:eastAsia="Times New Roman" w:hAnsi="Times New Roman" w:cs="Times New Roman"/>
          <w:color w:val="E36C0A" w:themeColor="accent6" w:themeShade="BF"/>
          <w:sz w:val="28"/>
          <w:szCs w:val="28"/>
          <w:lang w:eastAsia="vi-VN"/>
        </w:rPr>
        <w:t>nhiều</w:t>
      </w:r>
      <w:r w:rsidRPr="009C5452">
        <w:rPr>
          <w:rFonts w:ascii="Times New Roman" w:eastAsia="Times New Roman" w:hAnsi="Times New Roman" w:cs="Times New Roman"/>
          <w:color w:val="E36C0A" w:themeColor="accent6" w:themeShade="BF"/>
          <w:sz w:val="28"/>
          <w:szCs w:val="28"/>
          <w:lang w:eastAsia="vi-VN"/>
        </w:rPr>
        <w:t xml:space="preserve"> năm giảng dạy phương pháp mới và phương pháp sáng tạo với chất liệu sắc </w:t>
      </w:r>
      <w:r w:rsidR="00523E6A">
        <w:rPr>
          <w:rFonts w:ascii="Times New Roman" w:eastAsia="Times New Roman" w:hAnsi="Times New Roman" w:cs="Times New Roman"/>
          <w:color w:val="E36C0A" w:themeColor="accent6" w:themeShade="BF"/>
          <w:sz w:val="28"/>
          <w:szCs w:val="28"/>
          <w:lang w:eastAsia="vi-VN"/>
        </w:rPr>
        <w:t xml:space="preserve">đường nét và </w:t>
      </w:r>
      <w:r w:rsidRPr="009C5452">
        <w:rPr>
          <w:rFonts w:ascii="Times New Roman" w:eastAsia="Times New Roman" w:hAnsi="Times New Roman" w:cs="Times New Roman"/>
          <w:color w:val="E36C0A" w:themeColor="accent6" w:themeShade="BF"/>
          <w:sz w:val="28"/>
          <w:szCs w:val="28"/>
          <w:lang w:eastAsia="vi-VN"/>
        </w:rPr>
        <w:t xml:space="preserve">màu </w:t>
      </w:r>
      <w:r w:rsidR="00523E6A">
        <w:rPr>
          <w:rFonts w:ascii="Times New Roman" w:eastAsia="Times New Roman" w:hAnsi="Times New Roman" w:cs="Times New Roman"/>
          <w:color w:val="E36C0A" w:themeColor="accent6" w:themeShade="BF"/>
          <w:sz w:val="28"/>
          <w:szCs w:val="28"/>
          <w:lang w:eastAsia="vi-VN"/>
        </w:rPr>
        <w:t>sắc</w:t>
      </w:r>
      <w:r w:rsidRPr="009C5452">
        <w:rPr>
          <w:rFonts w:ascii="Times New Roman" w:eastAsia="Times New Roman" w:hAnsi="Times New Roman" w:cs="Times New Roman"/>
          <w:color w:val="E36C0A" w:themeColor="accent6" w:themeShade="BF"/>
          <w:sz w:val="28"/>
          <w:szCs w:val="28"/>
          <w:lang w:eastAsia="vi-VN"/>
        </w:rPr>
        <w:t xml:space="preserve">. </w:t>
      </w:r>
    </w:p>
    <w:p w:rsidR="009C5452" w:rsidRPr="009C5452" w:rsidRDefault="009C5452" w:rsidP="009C5452">
      <w:pPr>
        <w:widowControl w:val="0"/>
        <w:tabs>
          <w:tab w:val="left" w:pos="1535"/>
        </w:tabs>
        <w:autoSpaceDE w:val="0"/>
        <w:autoSpaceDN w:val="0"/>
        <w:spacing w:before="120" w:after="0" w:line="240" w:lineRule="auto"/>
        <w:rPr>
          <w:rFonts w:ascii="Times New Roman" w:eastAsia="Times New Roman" w:hAnsi="Times New Roman" w:cs="Times New Roman"/>
          <w:color w:val="E36C0A" w:themeColor="accent6" w:themeShade="BF"/>
          <w:sz w:val="28"/>
          <w:szCs w:val="28"/>
          <w:lang w:eastAsia="vi-VN"/>
        </w:rPr>
      </w:pPr>
      <w:r w:rsidRPr="009C5452">
        <w:rPr>
          <w:rFonts w:ascii="Times New Roman" w:eastAsia="Times New Roman" w:hAnsi="Times New Roman" w:cs="Times New Roman"/>
          <w:color w:val="E36C0A" w:themeColor="accent6" w:themeShade="BF"/>
          <w:sz w:val="28"/>
          <w:szCs w:val="28"/>
          <w:lang w:eastAsia="vi-VN"/>
        </w:rPr>
        <w:t xml:space="preserve"> </w:t>
      </w:r>
      <w:proofErr w:type="gramStart"/>
      <w:r w:rsidRPr="009C5452">
        <w:rPr>
          <w:rFonts w:ascii="Times New Roman" w:eastAsia="Times New Roman" w:hAnsi="Times New Roman" w:cs="Times New Roman"/>
          <w:color w:val="E36C0A" w:themeColor="accent6" w:themeShade="BF"/>
          <w:sz w:val="28"/>
          <w:szCs w:val="28"/>
          <w:lang w:eastAsia="vi-VN"/>
        </w:rPr>
        <w:t>Kết quả học tập ở các lớp đều có sự chuyển biến rõ nét.</w:t>
      </w:r>
      <w:proofErr w:type="gramEnd"/>
      <w:r w:rsidRPr="009C5452">
        <w:rPr>
          <w:rFonts w:ascii="Times New Roman" w:eastAsia="Times New Roman" w:hAnsi="Times New Roman" w:cs="Times New Roman"/>
          <w:color w:val="E36C0A" w:themeColor="accent6" w:themeShade="BF"/>
          <w:sz w:val="28"/>
          <w:szCs w:val="28"/>
          <w:lang w:eastAsia="vi-VN"/>
        </w:rPr>
        <w:t xml:space="preserve"> </w:t>
      </w:r>
    </w:p>
    <w:p w:rsidR="009C5452" w:rsidRPr="009C5452" w:rsidRDefault="009C5452" w:rsidP="009C5452">
      <w:pPr>
        <w:widowControl w:val="0"/>
        <w:tabs>
          <w:tab w:val="left" w:pos="1535"/>
        </w:tabs>
        <w:autoSpaceDE w:val="0"/>
        <w:autoSpaceDN w:val="0"/>
        <w:spacing w:before="120" w:after="0" w:line="240" w:lineRule="auto"/>
        <w:rPr>
          <w:rFonts w:ascii="Times New Roman" w:eastAsia="Times New Roman" w:hAnsi="Times New Roman" w:cs="Times New Roman"/>
          <w:color w:val="E36C0A" w:themeColor="accent6" w:themeShade="BF"/>
          <w:sz w:val="28"/>
          <w:szCs w:val="28"/>
          <w:lang w:eastAsia="vi-VN"/>
        </w:rPr>
      </w:pPr>
      <w:r w:rsidRPr="009C5452">
        <w:rPr>
          <w:rFonts w:ascii="Times New Roman" w:eastAsia="Times New Roman" w:hAnsi="Times New Roman" w:cs="Times New Roman"/>
          <w:color w:val="E36C0A" w:themeColor="accent6" w:themeShade="BF"/>
          <w:sz w:val="28"/>
          <w:szCs w:val="28"/>
          <w:lang w:eastAsia="vi-VN"/>
        </w:rPr>
        <w:t xml:space="preserve">Cụ Thể: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992"/>
        <w:gridCol w:w="1985"/>
        <w:gridCol w:w="1856"/>
        <w:gridCol w:w="2821"/>
      </w:tblGrid>
      <w:tr w:rsidR="009C5452" w:rsidRPr="009C5452" w:rsidTr="00572D2B">
        <w:trPr>
          <w:trHeight w:val="602"/>
        </w:trPr>
        <w:tc>
          <w:tcPr>
            <w:tcW w:w="1843" w:type="dxa"/>
            <w:tcBorders>
              <w:top w:val="single" w:sz="4" w:space="0" w:color="auto"/>
              <w:left w:val="single" w:sz="4" w:space="0" w:color="auto"/>
              <w:bottom w:val="single" w:sz="4" w:space="0" w:color="auto"/>
              <w:right w:val="single" w:sz="4" w:space="0" w:color="auto"/>
            </w:tcBorders>
          </w:tcPr>
          <w:p w:rsidR="009C5452" w:rsidRPr="009C5452" w:rsidRDefault="009C5452" w:rsidP="009C5452">
            <w:pPr>
              <w:spacing w:before="60" w:after="60" w:line="360" w:lineRule="exact"/>
              <w:jc w:val="center"/>
              <w:rPr>
                <w:rFonts w:ascii="Times New Roman" w:eastAsia="Times New Roman" w:hAnsi="Times New Roman" w:cs="Times New Roman"/>
                <w:color w:val="E36C0A" w:themeColor="accent6" w:themeShade="BF"/>
                <w:szCs w:val="28"/>
                <w:lang w:eastAsia="vi-VN"/>
              </w:rPr>
            </w:pPr>
            <w:r w:rsidRPr="009C5452">
              <w:rPr>
                <w:rFonts w:ascii="Times New Roman" w:eastAsia="Times New Roman" w:hAnsi="Times New Roman" w:cs="Times New Roman"/>
                <w:color w:val="E36C0A" w:themeColor="accent6" w:themeShade="BF"/>
                <w:szCs w:val="28"/>
                <w:lang w:eastAsia="vi-VN"/>
              </w:rPr>
              <w:t xml:space="preserve">KHỐI LỚP </w:t>
            </w:r>
          </w:p>
        </w:tc>
        <w:tc>
          <w:tcPr>
            <w:tcW w:w="992" w:type="dxa"/>
            <w:tcBorders>
              <w:top w:val="single" w:sz="4" w:space="0" w:color="auto"/>
              <w:left w:val="single" w:sz="4" w:space="0" w:color="auto"/>
              <w:bottom w:val="single" w:sz="4" w:space="0" w:color="auto"/>
              <w:right w:val="single" w:sz="4" w:space="0" w:color="auto"/>
            </w:tcBorders>
          </w:tcPr>
          <w:p w:rsidR="009C5452" w:rsidRPr="009C5452" w:rsidRDefault="009C5452" w:rsidP="009C5452">
            <w:pPr>
              <w:spacing w:before="60" w:after="60" w:line="360" w:lineRule="exact"/>
              <w:jc w:val="center"/>
              <w:rPr>
                <w:rFonts w:ascii="Times New Roman" w:eastAsia="Times New Roman" w:hAnsi="Times New Roman" w:cs="Times New Roman"/>
                <w:color w:val="E36C0A" w:themeColor="accent6" w:themeShade="BF"/>
                <w:szCs w:val="28"/>
                <w:lang w:eastAsia="vi-VN"/>
              </w:rPr>
            </w:pPr>
            <w:r w:rsidRPr="009C5452">
              <w:rPr>
                <w:rFonts w:ascii="Times New Roman" w:eastAsia="Times New Roman" w:hAnsi="Times New Roman" w:cs="Times New Roman"/>
                <w:color w:val="E36C0A" w:themeColor="accent6" w:themeShade="BF"/>
                <w:szCs w:val="28"/>
                <w:lang w:eastAsia="vi-VN"/>
              </w:rPr>
              <w:t>TSHS</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9C5452" w:rsidRPr="009C5452" w:rsidRDefault="009C5452" w:rsidP="009C5452">
            <w:pPr>
              <w:spacing w:before="60" w:after="60" w:line="360" w:lineRule="exact"/>
              <w:jc w:val="center"/>
              <w:rPr>
                <w:rFonts w:ascii="Times New Roman" w:eastAsia="Times New Roman" w:hAnsi="Times New Roman" w:cs="Times New Roman"/>
                <w:color w:val="E36C0A" w:themeColor="accent6" w:themeShade="BF"/>
                <w:szCs w:val="28"/>
                <w:lang w:eastAsia="vi-VN"/>
              </w:rPr>
            </w:pPr>
            <w:r w:rsidRPr="009C5452">
              <w:rPr>
                <w:rFonts w:ascii="Times New Roman" w:eastAsia="Times New Roman" w:hAnsi="Times New Roman" w:cs="Times New Roman"/>
                <w:color w:val="E36C0A" w:themeColor="accent6" w:themeShade="BF"/>
                <w:szCs w:val="28"/>
                <w:lang w:eastAsia="vi-VN"/>
              </w:rPr>
              <w:t>KIẾN THỨC – KỸ NĂNG : TS / TỶ LỆ</w:t>
            </w:r>
          </w:p>
        </w:tc>
      </w:tr>
      <w:tr w:rsidR="009C5452" w:rsidRPr="009C5452" w:rsidTr="00572D2B">
        <w:tc>
          <w:tcPr>
            <w:tcW w:w="1843" w:type="dxa"/>
            <w:vMerge w:val="restart"/>
            <w:tcBorders>
              <w:top w:val="single" w:sz="4" w:space="0" w:color="auto"/>
              <w:left w:val="single" w:sz="4" w:space="0" w:color="auto"/>
              <w:right w:val="single" w:sz="4" w:space="0" w:color="auto"/>
            </w:tcBorders>
          </w:tcPr>
          <w:p w:rsidR="009C5452" w:rsidRPr="009C5452" w:rsidRDefault="009C5452" w:rsidP="009C5452">
            <w:pPr>
              <w:spacing w:before="60" w:after="60" w:line="360" w:lineRule="exact"/>
              <w:jc w:val="center"/>
              <w:rPr>
                <w:rFonts w:ascii="Times New Roman" w:eastAsia="Times New Roman" w:hAnsi="Times New Roman" w:cs="Times New Roman"/>
                <w:color w:val="E36C0A" w:themeColor="accent6" w:themeShade="BF"/>
                <w:sz w:val="28"/>
                <w:szCs w:val="28"/>
                <w:lang w:eastAsia="vi-VN"/>
              </w:rPr>
            </w:pPr>
          </w:p>
          <w:p w:rsidR="009C5452" w:rsidRPr="009C5452" w:rsidRDefault="00A77D8E" w:rsidP="00A77D8E">
            <w:pPr>
              <w:spacing w:after="0" w:line="240" w:lineRule="auto"/>
              <w:jc w:val="center"/>
              <w:rPr>
                <w:rFonts w:ascii="Times New Roman" w:eastAsia="Times New Roman" w:hAnsi="Times New Roman" w:cs="Times New Roman"/>
                <w:color w:val="E36C0A" w:themeColor="accent6" w:themeShade="BF"/>
                <w:sz w:val="28"/>
                <w:szCs w:val="28"/>
                <w:lang w:eastAsia="vi-VN"/>
              </w:rPr>
            </w:pPr>
            <w:r>
              <w:rPr>
                <w:rFonts w:ascii="Times New Roman" w:eastAsia="Times New Roman" w:hAnsi="Times New Roman" w:cs="Times New Roman"/>
                <w:color w:val="E36C0A" w:themeColor="accent6" w:themeShade="BF"/>
                <w:sz w:val="28"/>
                <w:szCs w:val="28"/>
                <w:lang w:eastAsia="vi-VN"/>
              </w:rPr>
              <w:t>1,2</w:t>
            </w:r>
          </w:p>
        </w:tc>
        <w:tc>
          <w:tcPr>
            <w:tcW w:w="992" w:type="dxa"/>
            <w:vMerge w:val="restart"/>
            <w:tcBorders>
              <w:top w:val="single" w:sz="4" w:space="0" w:color="auto"/>
              <w:left w:val="single" w:sz="4" w:space="0" w:color="auto"/>
              <w:right w:val="single" w:sz="4" w:space="0" w:color="auto"/>
            </w:tcBorders>
          </w:tcPr>
          <w:p w:rsidR="009C5452" w:rsidRPr="009C5452" w:rsidRDefault="009C5452" w:rsidP="009C5452">
            <w:pPr>
              <w:spacing w:before="60" w:after="60" w:line="360" w:lineRule="exact"/>
              <w:rPr>
                <w:rFonts w:ascii="Times New Roman" w:eastAsia="Times New Roman" w:hAnsi="Times New Roman" w:cs="Times New Roman"/>
                <w:color w:val="E36C0A" w:themeColor="accent6" w:themeShade="BF"/>
                <w:sz w:val="28"/>
                <w:szCs w:val="28"/>
                <w:lang w:eastAsia="vi-VN"/>
              </w:rPr>
            </w:pPr>
          </w:p>
          <w:p w:rsidR="009C5452" w:rsidRPr="009C5452" w:rsidRDefault="009C5452" w:rsidP="00A77D8E">
            <w:pPr>
              <w:spacing w:before="60" w:after="60" w:line="360" w:lineRule="exact"/>
              <w:jc w:val="center"/>
              <w:rPr>
                <w:rFonts w:ascii="Times New Roman" w:eastAsia="Times New Roman" w:hAnsi="Times New Roman" w:cs="Times New Roman"/>
                <w:color w:val="E36C0A" w:themeColor="accent6" w:themeShade="BF"/>
                <w:sz w:val="28"/>
                <w:szCs w:val="28"/>
                <w:lang w:eastAsia="vi-VN"/>
              </w:rPr>
            </w:pPr>
            <w:r w:rsidRPr="009C5452">
              <w:rPr>
                <w:rFonts w:ascii="Times New Roman" w:eastAsia="Times New Roman" w:hAnsi="Times New Roman" w:cs="Times New Roman"/>
                <w:color w:val="E36C0A" w:themeColor="accent6" w:themeShade="BF"/>
                <w:sz w:val="28"/>
                <w:szCs w:val="28"/>
                <w:lang w:eastAsia="vi-VN"/>
              </w:rPr>
              <w:t>1</w:t>
            </w:r>
            <w:r w:rsidR="00A344B8">
              <w:rPr>
                <w:rFonts w:ascii="Times New Roman" w:eastAsia="Times New Roman" w:hAnsi="Times New Roman" w:cs="Times New Roman"/>
                <w:color w:val="E36C0A" w:themeColor="accent6" w:themeShade="BF"/>
                <w:sz w:val="28"/>
                <w:szCs w:val="28"/>
                <w:lang w:eastAsia="vi-VN"/>
              </w:rPr>
              <w:t>84</w:t>
            </w:r>
          </w:p>
        </w:tc>
        <w:tc>
          <w:tcPr>
            <w:tcW w:w="1985" w:type="dxa"/>
            <w:tcBorders>
              <w:top w:val="single" w:sz="4" w:space="0" w:color="auto"/>
              <w:left w:val="single" w:sz="4" w:space="0" w:color="auto"/>
              <w:bottom w:val="single" w:sz="4" w:space="0" w:color="auto"/>
              <w:right w:val="single" w:sz="4" w:space="0" w:color="auto"/>
            </w:tcBorders>
            <w:vAlign w:val="center"/>
          </w:tcPr>
          <w:p w:rsidR="009C5452" w:rsidRPr="009C5452" w:rsidRDefault="009C5452" w:rsidP="009C5452">
            <w:pPr>
              <w:spacing w:before="60" w:after="60" w:line="360" w:lineRule="exact"/>
              <w:jc w:val="center"/>
              <w:rPr>
                <w:rFonts w:ascii="Calibri" w:eastAsia="Times New Roman" w:hAnsi="Calibri" w:cs="Times New Roman"/>
                <w:color w:val="E36C0A" w:themeColor="accent6" w:themeShade="BF"/>
                <w:lang w:eastAsia="vi-VN"/>
              </w:rPr>
            </w:pPr>
            <w:r w:rsidRPr="009C5452">
              <w:rPr>
                <w:rFonts w:ascii="Calibri" w:eastAsia="Times New Roman" w:hAnsi="Calibri" w:cs="Times New Roman"/>
                <w:color w:val="E36C0A" w:themeColor="accent6" w:themeShade="BF"/>
                <w:lang w:eastAsia="vi-VN"/>
              </w:rPr>
              <w:t>Hoàn thành tốt</w:t>
            </w:r>
          </w:p>
        </w:tc>
        <w:tc>
          <w:tcPr>
            <w:tcW w:w="1856" w:type="dxa"/>
            <w:tcBorders>
              <w:top w:val="single" w:sz="4" w:space="0" w:color="auto"/>
              <w:left w:val="single" w:sz="4" w:space="0" w:color="auto"/>
              <w:bottom w:val="single" w:sz="4" w:space="0" w:color="auto"/>
              <w:right w:val="single" w:sz="4" w:space="0" w:color="auto"/>
            </w:tcBorders>
            <w:vAlign w:val="center"/>
          </w:tcPr>
          <w:p w:rsidR="009C5452" w:rsidRPr="009C5452" w:rsidRDefault="009C5452" w:rsidP="009C5452">
            <w:pPr>
              <w:spacing w:before="60" w:after="60" w:line="360" w:lineRule="exact"/>
              <w:jc w:val="center"/>
              <w:rPr>
                <w:rFonts w:ascii="Calibri" w:eastAsia="Times New Roman" w:hAnsi="Calibri" w:cs="Times New Roman"/>
                <w:color w:val="E36C0A" w:themeColor="accent6" w:themeShade="BF"/>
                <w:lang w:eastAsia="vi-VN"/>
              </w:rPr>
            </w:pPr>
            <w:r w:rsidRPr="009C5452">
              <w:rPr>
                <w:rFonts w:ascii="Calibri" w:eastAsia="Times New Roman" w:hAnsi="Calibri" w:cs="Times New Roman"/>
                <w:color w:val="E36C0A" w:themeColor="accent6" w:themeShade="BF"/>
                <w:lang w:eastAsia="vi-VN"/>
              </w:rPr>
              <w:t xml:space="preserve">Hoàn thành </w:t>
            </w:r>
          </w:p>
        </w:tc>
        <w:tc>
          <w:tcPr>
            <w:tcW w:w="2821" w:type="dxa"/>
            <w:tcBorders>
              <w:top w:val="single" w:sz="4" w:space="0" w:color="auto"/>
              <w:left w:val="single" w:sz="4" w:space="0" w:color="auto"/>
              <w:bottom w:val="single" w:sz="4" w:space="0" w:color="auto"/>
              <w:right w:val="single" w:sz="4" w:space="0" w:color="auto"/>
            </w:tcBorders>
            <w:vAlign w:val="center"/>
          </w:tcPr>
          <w:p w:rsidR="009C5452" w:rsidRPr="009C5452" w:rsidRDefault="009C5452" w:rsidP="009C5452">
            <w:pPr>
              <w:spacing w:before="60" w:after="60" w:line="360" w:lineRule="exact"/>
              <w:jc w:val="center"/>
              <w:rPr>
                <w:rFonts w:ascii="Times New Roman" w:eastAsia="Times New Roman" w:hAnsi="Times New Roman" w:cs="Times New Roman"/>
                <w:color w:val="E36C0A" w:themeColor="accent6" w:themeShade="BF"/>
                <w:sz w:val="28"/>
                <w:szCs w:val="28"/>
                <w:lang w:eastAsia="vi-VN"/>
              </w:rPr>
            </w:pPr>
            <w:r w:rsidRPr="009C5452">
              <w:rPr>
                <w:rFonts w:ascii="Calibri" w:eastAsia="Times New Roman" w:hAnsi="Calibri" w:cs="Times New Roman"/>
                <w:color w:val="E36C0A" w:themeColor="accent6" w:themeShade="BF"/>
                <w:lang w:eastAsia="vi-VN"/>
              </w:rPr>
              <w:t>Chưa hoàn thành</w:t>
            </w:r>
          </w:p>
        </w:tc>
      </w:tr>
      <w:tr w:rsidR="009C5452" w:rsidRPr="009C5452" w:rsidTr="00572D2B">
        <w:trPr>
          <w:trHeight w:val="494"/>
        </w:trPr>
        <w:tc>
          <w:tcPr>
            <w:tcW w:w="1843" w:type="dxa"/>
            <w:vMerge/>
            <w:tcBorders>
              <w:left w:val="single" w:sz="4" w:space="0" w:color="auto"/>
              <w:right w:val="single" w:sz="4" w:space="0" w:color="auto"/>
            </w:tcBorders>
          </w:tcPr>
          <w:p w:rsidR="009C5452" w:rsidRPr="009C5452" w:rsidRDefault="009C5452" w:rsidP="009C5452">
            <w:pPr>
              <w:spacing w:before="60" w:after="60" w:line="360" w:lineRule="exact"/>
              <w:jc w:val="center"/>
              <w:rPr>
                <w:rFonts w:ascii="Times New Roman" w:eastAsia="Times New Roman" w:hAnsi="Times New Roman" w:cs="Times New Roman"/>
                <w:color w:val="E36C0A" w:themeColor="accent6" w:themeShade="BF"/>
                <w:sz w:val="28"/>
                <w:szCs w:val="28"/>
                <w:lang w:eastAsia="vi-VN"/>
              </w:rPr>
            </w:pPr>
          </w:p>
        </w:tc>
        <w:tc>
          <w:tcPr>
            <w:tcW w:w="992" w:type="dxa"/>
            <w:vMerge/>
            <w:tcBorders>
              <w:left w:val="single" w:sz="4" w:space="0" w:color="auto"/>
              <w:right w:val="single" w:sz="4" w:space="0" w:color="auto"/>
            </w:tcBorders>
          </w:tcPr>
          <w:p w:rsidR="009C5452" w:rsidRPr="009C5452" w:rsidRDefault="009C5452" w:rsidP="009C5452">
            <w:pPr>
              <w:spacing w:before="60" w:after="60" w:line="360" w:lineRule="exact"/>
              <w:jc w:val="center"/>
              <w:rPr>
                <w:rFonts w:ascii="Times New Roman" w:eastAsia="Times New Roman" w:hAnsi="Times New Roman" w:cs="Times New Roman"/>
                <w:color w:val="E36C0A" w:themeColor="accent6" w:themeShade="BF"/>
                <w:sz w:val="28"/>
                <w:szCs w:val="28"/>
                <w:lang w:eastAsia="vi-VN"/>
              </w:rPr>
            </w:pPr>
          </w:p>
        </w:tc>
        <w:tc>
          <w:tcPr>
            <w:tcW w:w="1985" w:type="dxa"/>
            <w:tcBorders>
              <w:top w:val="single" w:sz="4" w:space="0" w:color="auto"/>
              <w:left w:val="single" w:sz="4" w:space="0" w:color="auto"/>
              <w:bottom w:val="single" w:sz="4" w:space="0" w:color="auto"/>
              <w:right w:val="single" w:sz="4" w:space="0" w:color="auto"/>
            </w:tcBorders>
            <w:vAlign w:val="center"/>
          </w:tcPr>
          <w:p w:rsidR="009C5452" w:rsidRPr="009C5452" w:rsidRDefault="00A77D8E" w:rsidP="00A344B8">
            <w:pPr>
              <w:spacing w:before="60" w:after="60" w:line="360" w:lineRule="exact"/>
              <w:jc w:val="center"/>
              <w:rPr>
                <w:rFonts w:ascii="Times New Roman" w:eastAsia="Times New Roman" w:hAnsi="Times New Roman" w:cs="Times New Roman"/>
                <w:color w:val="E36C0A" w:themeColor="accent6" w:themeShade="BF"/>
                <w:sz w:val="28"/>
                <w:szCs w:val="28"/>
                <w:lang w:eastAsia="vi-VN"/>
              </w:rPr>
            </w:pPr>
            <w:r>
              <w:rPr>
                <w:rFonts w:ascii="Times New Roman" w:eastAsia="Times New Roman" w:hAnsi="Times New Roman" w:cs="Times New Roman"/>
                <w:color w:val="E36C0A" w:themeColor="accent6" w:themeShade="BF"/>
                <w:sz w:val="28"/>
                <w:szCs w:val="28"/>
                <w:lang w:eastAsia="vi-VN"/>
              </w:rPr>
              <w:t>1</w:t>
            </w:r>
            <w:r w:rsidR="00A344B8">
              <w:rPr>
                <w:rFonts w:ascii="Times New Roman" w:eastAsia="Times New Roman" w:hAnsi="Times New Roman" w:cs="Times New Roman"/>
                <w:color w:val="E36C0A" w:themeColor="accent6" w:themeShade="BF"/>
                <w:sz w:val="28"/>
                <w:szCs w:val="28"/>
                <w:lang w:eastAsia="vi-VN"/>
              </w:rPr>
              <w:t>10</w:t>
            </w:r>
            <w:r w:rsidR="009C5452" w:rsidRPr="009C5452">
              <w:rPr>
                <w:rFonts w:ascii="Times New Roman" w:eastAsia="Times New Roman" w:hAnsi="Times New Roman" w:cs="Times New Roman"/>
                <w:color w:val="E36C0A" w:themeColor="accent6" w:themeShade="BF"/>
                <w:sz w:val="28"/>
                <w:szCs w:val="28"/>
                <w:lang w:eastAsia="vi-VN"/>
              </w:rPr>
              <w:t xml:space="preserve"> em</w:t>
            </w:r>
          </w:p>
        </w:tc>
        <w:tc>
          <w:tcPr>
            <w:tcW w:w="1856" w:type="dxa"/>
            <w:tcBorders>
              <w:top w:val="single" w:sz="4" w:space="0" w:color="auto"/>
              <w:left w:val="single" w:sz="4" w:space="0" w:color="auto"/>
              <w:bottom w:val="single" w:sz="4" w:space="0" w:color="auto"/>
              <w:right w:val="single" w:sz="4" w:space="0" w:color="auto"/>
            </w:tcBorders>
            <w:vAlign w:val="center"/>
          </w:tcPr>
          <w:p w:rsidR="009C5452" w:rsidRPr="009C5452" w:rsidRDefault="00A344B8" w:rsidP="009C5452">
            <w:pPr>
              <w:spacing w:before="60" w:after="60" w:line="360" w:lineRule="exact"/>
              <w:jc w:val="center"/>
              <w:rPr>
                <w:rFonts w:ascii="Times New Roman" w:eastAsia="Times New Roman" w:hAnsi="Times New Roman" w:cs="Times New Roman"/>
                <w:color w:val="E36C0A" w:themeColor="accent6" w:themeShade="BF"/>
                <w:sz w:val="28"/>
                <w:szCs w:val="28"/>
                <w:lang w:eastAsia="vi-VN"/>
              </w:rPr>
            </w:pPr>
            <w:r>
              <w:rPr>
                <w:rFonts w:ascii="Times New Roman" w:eastAsia="Times New Roman" w:hAnsi="Times New Roman" w:cs="Times New Roman"/>
                <w:color w:val="E36C0A" w:themeColor="accent6" w:themeShade="BF"/>
                <w:sz w:val="28"/>
                <w:szCs w:val="28"/>
                <w:lang w:eastAsia="vi-VN"/>
              </w:rPr>
              <w:t>74</w:t>
            </w:r>
            <w:r w:rsidR="009C5452" w:rsidRPr="009C5452">
              <w:rPr>
                <w:rFonts w:ascii="Times New Roman" w:eastAsia="Times New Roman" w:hAnsi="Times New Roman" w:cs="Times New Roman"/>
                <w:color w:val="E36C0A" w:themeColor="accent6" w:themeShade="BF"/>
                <w:sz w:val="28"/>
                <w:szCs w:val="28"/>
                <w:lang w:eastAsia="vi-VN"/>
              </w:rPr>
              <w:t xml:space="preserve"> em</w:t>
            </w:r>
          </w:p>
        </w:tc>
        <w:tc>
          <w:tcPr>
            <w:tcW w:w="2821" w:type="dxa"/>
            <w:tcBorders>
              <w:top w:val="single" w:sz="4" w:space="0" w:color="auto"/>
              <w:left w:val="single" w:sz="4" w:space="0" w:color="auto"/>
              <w:bottom w:val="single" w:sz="4" w:space="0" w:color="auto"/>
              <w:right w:val="single" w:sz="4" w:space="0" w:color="auto"/>
            </w:tcBorders>
            <w:vAlign w:val="center"/>
          </w:tcPr>
          <w:p w:rsidR="009C5452" w:rsidRPr="009C5452" w:rsidRDefault="009C5452" w:rsidP="009C5452">
            <w:pPr>
              <w:spacing w:before="60" w:after="60" w:line="360" w:lineRule="exact"/>
              <w:jc w:val="center"/>
              <w:rPr>
                <w:rFonts w:ascii="Times New Roman" w:eastAsia="Times New Roman" w:hAnsi="Times New Roman" w:cs="Times New Roman"/>
                <w:color w:val="E36C0A" w:themeColor="accent6" w:themeShade="BF"/>
                <w:sz w:val="28"/>
                <w:szCs w:val="28"/>
                <w:lang w:eastAsia="vi-VN"/>
              </w:rPr>
            </w:pPr>
            <w:r w:rsidRPr="009C5452">
              <w:rPr>
                <w:rFonts w:ascii="Times New Roman" w:eastAsia="Times New Roman" w:hAnsi="Times New Roman" w:cs="Times New Roman"/>
                <w:color w:val="E36C0A" w:themeColor="accent6" w:themeShade="BF"/>
                <w:sz w:val="28"/>
                <w:szCs w:val="28"/>
                <w:lang w:eastAsia="vi-VN"/>
              </w:rPr>
              <w:t>0 em</w:t>
            </w:r>
          </w:p>
        </w:tc>
      </w:tr>
      <w:tr w:rsidR="009C5452" w:rsidRPr="009C5452" w:rsidTr="00572D2B">
        <w:trPr>
          <w:trHeight w:val="521"/>
        </w:trPr>
        <w:tc>
          <w:tcPr>
            <w:tcW w:w="1843" w:type="dxa"/>
            <w:vMerge/>
            <w:tcBorders>
              <w:left w:val="single" w:sz="4" w:space="0" w:color="auto"/>
              <w:right w:val="single" w:sz="4" w:space="0" w:color="auto"/>
            </w:tcBorders>
          </w:tcPr>
          <w:p w:rsidR="009C5452" w:rsidRPr="009C5452" w:rsidRDefault="009C5452" w:rsidP="009C5452">
            <w:pPr>
              <w:spacing w:before="60" w:after="60" w:line="360" w:lineRule="exact"/>
              <w:jc w:val="center"/>
              <w:rPr>
                <w:rFonts w:ascii="Times New Roman" w:eastAsia="Times New Roman" w:hAnsi="Times New Roman" w:cs="Times New Roman"/>
                <w:color w:val="E36C0A" w:themeColor="accent6" w:themeShade="BF"/>
                <w:sz w:val="28"/>
                <w:szCs w:val="28"/>
                <w:lang w:eastAsia="vi-VN"/>
              </w:rPr>
            </w:pPr>
          </w:p>
        </w:tc>
        <w:tc>
          <w:tcPr>
            <w:tcW w:w="992" w:type="dxa"/>
            <w:vMerge/>
            <w:tcBorders>
              <w:left w:val="single" w:sz="4" w:space="0" w:color="auto"/>
              <w:right w:val="single" w:sz="4" w:space="0" w:color="auto"/>
            </w:tcBorders>
          </w:tcPr>
          <w:p w:rsidR="009C5452" w:rsidRPr="009C5452" w:rsidRDefault="009C5452" w:rsidP="009C5452">
            <w:pPr>
              <w:spacing w:before="60" w:after="60" w:line="360" w:lineRule="exact"/>
              <w:jc w:val="center"/>
              <w:rPr>
                <w:rFonts w:ascii="Times New Roman" w:eastAsia="Times New Roman" w:hAnsi="Times New Roman" w:cs="Times New Roman"/>
                <w:color w:val="E36C0A" w:themeColor="accent6" w:themeShade="BF"/>
                <w:sz w:val="28"/>
                <w:szCs w:val="28"/>
                <w:lang w:eastAsia="vi-VN"/>
              </w:rPr>
            </w:pPr>
          </w:p>
        </w:tc>
        <w:tc>
          <w:tcPr>
            <w:tcW w:w="1985" w:type="dxa"/>
            <w:tcBorders>
              <w:top w:val="single" w:sz="4" w:space="0" w:color="auto"/>
              <w:left w:val="single" w:sz="4" w:space="0" w:color="auto"/>
              <w:bottom w:val="single" w:sz="4" w:space="0" w:color="auto"/>
              <w:right w:val="single" w:sz="4" w:space="0" w:color="auto"/>
            </w:tcBorders>
            <w:vAlign w:val="center"/>
          </w:tcPr>
          <w:p w:rsidR="009C5452" w:rsidRPr="009C5452" w:rsidRDefault="009C5452" w:rsidP="009C5452">
            <w:pPr>
              <w:spacing w:before="60" w:after="60" w:line="360" w:lineRule="exact"/>
              <w:jc w:val="center"/>
              <w:rPr>
                <w:rFonts w:ascii="Times New Roman" w:eastAsia="Times New Roman" w:hAnsi="Times New Roman" w:cs="Times New Roman"/>
                <w:color w:val="E36C0A" w:themeColor="accent6" w:themeShade="BF"/>
                <w:sz w:val="28"/>
                <w:szCs w:val="28"/>
                <w:lang w:eastAsia="vi-VN"/>
              </w:rPr>
            </w:pPr>
            <w:r w:rsidRPr="009C5452">
              <w:rPr>
                <w:rFonts w:ascii="Times New Roman" w:eastAsia="Times New Roman" w:hAnsi="Times New Roman" w:cs="Times New Roman"/>
                <w:color w:val="E36C0A" w:themeColor="accent6" w:themeShade="BF"/>
                <w:sz w:val="28"/>
                <w:szCs w:val="28"/>
                <w:lang w:eastAsia="vi-VN"/>
              </w:rPr>
              <w:t>60%</w:t>
            </w:r>
          </w:p>
        </w:tc>
        <w:tc>
          <w:tcPr>
            <w:tcW w:w="1856" w:type="dxa"/>
            <w:tcBorders>
              <w:top w:val="single" w:sz="4" w:space="0" w:color="auto"/>
              <w:left w:val="single" w:sz="4" w:space="0" w:color="auto"/>
              <w:bottom w:val="single" w:sz="4" w:space="0" w:color="auto"/>
              <w:right w:val="single" w:sz="4" w:space="0" w:color="auto"/>
            </w:tcBorders>
            <w:vAlign w:val="center"/>
          </w:tcPr>
          <w:p w:rsidR="009C5452" w:rsidRPr="009C5452" w:rsidRDefault="00A344B8" w:rsidP="009C5452">
            <w:pPr>
              <w:spacing w:before="60" w:after="60" w:line="360" w:lineRule="exact"/>
              <w:jc w:val="center"/>
              <w:rPr>
                <w:rFonts w:ascii="Times New Roman" w:eastAsia="Times New Roman" w:hAnsi="Times New Roman" w:cs="Times New Roman"/>
                <w:color w:val="E36C0A" w:themeColor="accent6" w:themeShade="BF"/>
                <w:sz w:val="28"/>
                <w:szCs w:val="28"/>
                <w:lang w:eastAsia="vi-VN"/>
              </w:rPr>
            </w:pPr>
            <w:r>
              <w:rPr>
                <w:rFonts w:ascii="Times New Roman" w:eastAsia="Times New Roman" w:hAnsi="Times New Roman" w:cs="Times New Roman"/>
                <w:color w:val="E36C0A" w:themeColor="accent6" w:themeShade="BF"/>
                <w:sz w:val="28"/>
                <w:szCs w:val="28"/>
                <w:lang w:eastAsia="vi-VN"/>
              </w:rPr>
              <w:t>4</w:t>
            </w:r>
            <w:r w:rsidR="009C5452" w:rsidRPr="009C5452">
              <w:rPr>
                <w:rFonts w:ascii="Times New Roman" w:eastAsia="Times New Roman" w:hAnsi="Times New Roman" w:cs="Times New Roman"/>
                <w:color w:val="E36C0A" w:themeColor="accent6" w:themeShade="BF"/>
                <w:sz w:val="28"/>
                <w:szCs w:val="28"/>
                <w:lang w:eastAsia="vi-VN"/>
              </w:rPr>
              <w:t>0%</w:t>
            </w:r>
          </w:p>
        </w:tc>
        <w:tc>
          <w:tcPr>
            <w:tcW w:w="2821" w:type="dxa"/>
            <w:tcBorders>
              <w:top w:val="single" w:sz="4" w:space="0" w:color="auto"/>
              <w:left w:val="single" w:sz="4" w:space="0" w:color="auto"/>
              <w:bottom w:val="single" w:sz="4" w:space="0" w:color="auto"/>
              <w:right w:val="single" w:sz="4" w:space="0" w:color="auto"/>
            </w:tcBorders>
            <w:vAlign w:val="center"/>
          </w:tcPr>
          <w:p w:rsidR="009C5452" w:rsidRPr="009C5452" w:rsidRDefault="009C5452" w:rsidP="009C5452">
            <w:pPr>
              <w:spacing w:before="60" w:after="60" w:line="360" w:lineRule="exact"/>
              <w:jc w:val="center"/>
              <w:rPr>
                <w:rFonts w:ascii="Times New Roman" w:eastAsia="Times New Roman" w:hAnsi="Times New Roman" w:cs="Times New Roman"/>
                <w:color w:val="E36C0A" w:themeColor="accent6" w:themeShade="BF"/>
                <w:sz w:val="28"/>
                <w:szCs w:val="28"/>
                <w:lang w:eastAsia="vi-VN"/>
              </w:rPr>
            </w:pPr>
            <w:r w:rsidRPr="009C5452">
              <w:rPr>
                <w:rFonts w:ascii="Times New Roman" w:eastAsia="Times New Roman" w:hAnsi="Times New Roman" w:cs="Times New Roman"/>
                <w:color w:val="E36C0A" w:themeColor="accent6" w:themeShade="BF"/>
                <w:sz w:val="28"/>
                <w:szCs w:val="28"/>
                <w:lang w:eastAsia="vi-VN"/>
              </w:rPr>
              <w:t>0%</w:t>
            </w:r>
          </w:p>
        </w:tc>
      </w:tr>
    </w:tbl>
    <w:p w:rsidR="009C5452" w:rsidRPr="009C5452" w:rsidRDefault="009C5452" w:rsidP="009C5452">
      <w:pPr>
        <w:widowControl w:val="0"/>
        <w:tabs>
          <w:tab w:val="left" w:pos="1535"/>
        </w:tabs>
        <w:autoSpaceDE w:val="0"/>
        <w:autoSpaceDN w:val="0"/>
        <w:spacing w:before="120" w:after="0" w:line="240" w:lineRule="auto"/>
        <w:rPr>
          <w:rFonts w:ascii="Times New Roman" w:eastAsia="Times New Roman" w:hAnsi="Times New Roman" w:cs="Times New Roman"/>
          <w:color w:val="E36C0A" w:themeColor="accent6" w:themeShade="BF"/>
          <w:sz w:val="28"/>
          <w:szCs w:val="28"/>
          <w:lang w:eastAsia="vi-VN"/>
        </w:rPr>
      </w:pPr>
    </w:p>
    <w:p w:rsidR="009C5452" w:rsidRPr="009C5452" w:rsidRDefault="009C5452" w:rsidP="009C5452">
      <w:pPr>
        <w:spacing w:before="60" w:after="60" w:line="360" w:lineRule="exact"/>
        <w:jc w:val="both"/>
        <w:rPr>
          <w:rFonts w:ascii="Times New Roman" w:eastAsia="Times New Roman" w:hAnsi="Times New Roman" w:cs="Times New Roman"/>
          <w:color w:val="E36C0A" w:themeColor="accent6" w:themeShade="BF"/>
          <w:sz w:val="28"/>
          <w:szCs w:val="28"/>
          <w:lang w:eastAsia="vi-VN"/>
        </w:rPr>
      </w:pPr>
      <w:proofErr w:type="gramStart"/>
      <w:r w:rsidRPr="009C5452">
        <w:rPr>
          <w:rFonts w:ascii="Times New Roman" w:eastAsia="Times New Roman" w:hAnsi="Times New Roman" w:cs="Times New Roman"/>
          <w:color w:val="E36C0A" w:themeColor="accent6" w:themeShade="BF"/>
          <w:sz w:val="28"/>
          <w:szCs w:val="28"/>
          <w:lang w:eastAsia="vi-VN"/>
        </w:rPr>
        <w:t>4.Danh</w:t>
      </w:r>
      <w:proofErr w:type="gramEnd"/>
      <w:r w:rsidRPr="009C5452">
        <w:rPr>
          <w:rFonts w:ascii="Times New Roman" w:eastAsia="Times New Roman" w:hAnsi="Times New Roman" w:cs="Times New Roman"/>
          <w:color w:val="E36C0A" w:themeColor="accent6" w:themeShade="BF"/>
          <w:sz w:val="28"/>
          <w:szCs w:val="28"/>
          <w:lang w:eastAsia="vi-VN"/>
        </w:rPr>
        <w:t xml:space="preserve"> sách những người đã tham gia áp dụng thử hoặc áp dụng sáng kiến lần đầu: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2127"/>
        <w:gridCol w:w="2268"/>
        <w:gridCol w:w="1842"/>
      </w:tblGrid>
      <w:tr w:rsidR="009C5452" w:rsidRPr="009C5452" w:rsidTr="00572D2B">
        <w:tc>
          <w:tcPr>
            <w:tcW w:w="567" w:type="dxa"/>
          </w:tcPr>
          <w:p w:rsidR="009C5452" w:rsidRPr="009C5452" w:rsidRDefault="009C5452" w:rsidP="009C5452">
            <w:pPr>
              <w:spacing w:before="60" w:after="60" w:line="360" w:lineRule="exact"/>
              <w:jc w:val="both"/>
              <w:rPr>
                <w:rFonts w:ascii="Times New Roman" w:eastAsia="Times New Roman" w:hAnsi="Times New Roman" w:cs="Times New Roman"/>
                <w:color w:val="E36C0A" w:themeColor="accent6" w:themeShade="BF"/>
                <w:sz w:val="24"/>
                <w:szCs w:val="24"/>
                <w:lang w:eastAsia="vi-VN"/>
              </w:rPr>
            </w:pPr>
            <w:r w:rsidRPr="009C5452">
              <w:rPr>
                <w:rFonts w:ascii="Times New Roman" w:eastAsia="Times New Roman" w:hAnsi="Times New Roman" w:cs="Times New Roman"/>
                <w:color w:val="E36C0A" w:themeColor="accent6" w:themeShade="BF"/>
                <w:sz w:val="24"/>
                <w:szCs w:val="24"/>
                <w:lang w:eastAsia="vi-VN"/>
              </w:rPr>
              <w:t>TT</w:t>
            </w:r>
          </w:p>
        </w:tc>
        <w:tc>
          <w:tcPr>
            <w:tcW w:w="2835" w:type="dxa"/>
          </w:tcPr>
          <w:p w:rsidR="009C5452" w:rsidRPr="009C5452" w:rsidRDefault="009C5452" w:rsidP="009C5452">
            <w:pPr>
              <w:spacing w:before="60" w:after="60" w:line="360" w:lineRule="exact"/>
              <w:jc w:val="both"/>
              <w:rPr>
                <w:rFonts w:ascii="Times New Roman" w:eastAsia="Times New Roman" w:hAnsi="Times New Roman" w:cs="Times New Roman"/>
                <w:color w:val="E36C0A" w:themeColor="accent6" w:themeShade="BF"/>
                <w:sz w:val="24"/>
                <w:szCs w:val="24"/>
                <w:lang w:eastAsia="vi-VN"/>
              </w:rPr>
            </w:pPr>
            <w:r w:rsidRPr="009C5452">
              <w:rPr>
                <w:rFonts w:ascii="Times New Roman" w:eastAsia="Times New Roman" w:hAnsi="Times New Roman" w:cs="Times New Roman"/>
                <w:color w:val="E36C0A" w:themeColor="accent6" w:themeShade="BF"/>
                <w:sz w:val="24"/>
                <w:szCs w:val="24"/>
                <w:lang w:eastAsia="vi-VN"/>
              </w:rPr>
              <w:t xml:space="preserve">Họ và tên </w:t>
            </w:r>
          </w:p>
        </w:tc>
        <w:tc>
          <w:tcPr>
            <w:tcW w:w="2127" w:type="dxa"/>
          </w:tcPr>
          <w:p w:rsidR="009C5452" w:rsidRPr="009C5452" w:rsidRDefault="009C5452" w:rsidP="009C5452">
            <w:pPr>
              <w:spacing w:before="60" w:after="60" w:line="360" w:lineRule="exact"/>
              <w:jc w:val="both"/>
              <w:rPr>
                <w:rFonts w:ascii="Times New Roman" w:eastAsia="Times New Roman" w:hAnsi="Times New Roman" w:cs="Times New Roman"/>
                <w:color w:val="E36C0A" w:themeColor="accent6" w:themeShade="BF"/>
                <w:sz w:val="24"/>
                <w:szCs w:val="24"/>
                <w:lang w:eastAsia="vi-VN"/>
              </w:rPr>
            </w:pPr>
            <w:r w:rsidRPr="009C5452">
              <w:rPr>
                <w:rFonts w:ascii="Times New Roman" w:eastAsia="Times New Roman" w:hAnsi="Times New Roman" w:cs="Times New Roman"/>
                <w:color w:val="E36C0A" w:themeColor="accent6" w:themeShade="BF"/>
                <w:sz w:val="24"/>
                <w:szCs w:val="24"/>
                <w:lang w:eastAsia="vi-VN"/>
              </w:rPr>
              <w:t>Nơi công tác</w:t>
            </w:r>
          </w:p>
          <w:p w:rsidR="009C5452" w:rsidRPr="009C5452" w:rsidRDefault="009C5452" w:rsidP="009C5452">
            <w:pPr>
              <w:spacing w:before="60" w:after="60" w:line="360" w:lineRule="exact"/>
              <w:ind w:firstLine="709"/>
              <w:jc w:val="both"/>
              <w:rPr>
                <w:rFonts w:ascii="Times New Roman" w:eastAsia="Times New Roman" w:hAnsi="Times New Roman" w:cs="Times New Roman"/>
                <w:color w:val="E36C0A" w:themeColor="accent6" w:themeShade="BF"/>
                <w:sz w:val="24"/>
                <w:szCs w:val="24"/>
                <w:lang w:eastAsia="vi-VN"/>
              </w:rPr>
            </w:pPr>
          </w:p>
        </w:tc>
        <w:tc>
          <w:tcPr>
            <w:tcW w:w="2268" w:type="dxa"/>
          </w:tcPr>
          <w:p w:rsidR="009C5452" w:rsidRPr="009C5452" w:rsidRDefault="009C5452" w:rsidP="009C5452">
            <w:pPr>
              <w:spacing w:before="60" w:after="60" w:line="360" w:lineRule="exact"/>
              <w:jc w:val="both"/>
              <w:rPr>
                <w:rFonts w:ascii="Times New Roman" w:eastAsia="Times New Roman" w:hAnsi="Times New Roman" w:cs="Times New Roman"/>
                <w:color w:val="E36C0A" w:themeColor="accent6" w:themeShade="BF"/>
                <w:sz w:val="24"/>
                <w:szCs w:val="24"/>
                <w:lang w:eastAsia="vi-VN"/>
              </w:rPr>
            </w:pPr>
            <w:r w:rsidRPr="009C5452">
              <w:rPr>
                <w:rFonts w:ascii="Times New Roman" w:eastAsia="Times New Roman" w:hAnsi="Times New Roman" w:cs="Times New Roman"/>
                <w:color w:val="E36C0A" w:themeColor="accent6" w:themeShade="BF"/>
                <w:sz w:val="24"/>
                <w:szCs w:val="24"/>
                <w:lang w:eastAsia="vi-VN"/>
              </w:rPr>
              <w:t>Nơi áp dụng sáng kiến</w:t>
            </w:r>
          </w:p>
        </w:tc>
        <w:tc>
          <w:tcPr>
            <w:tcW w:w="1842" w:type="dxa"/>
          </w:tcPr>
          <w:p w:rsidR="009C5452" w:rsidRPr="009C5452" w:rsidRDefault="009C5452" w:rsidP="009C5452">
            <w:pPr>
              <w:spacing w:before="60" w:after="60" w:line="360" w:lineRule="exact"/>
              <w:jc w:val="both"/>
              <w:rPr>
                <w:rFonts w:ascii="Times New Roman" w:eastAsia="Times New Roman" w:hAnsi="Times New Roman" w:cs="Times New Roman"/>
                <w:color w:val="E36C0A" w:themeColor="accent6" w:themeShade="BF"/>
                <w:sz w:val="24"/>
                <w:szCs w:val="24"/>
                <w:lang w:eastAsia="vi-VN"/>
              </w:rPr>
            </w:pPr>
            <w:r w:rsidRPr="009C5452">
              <w:rPr>
                <w:rFonts w:ascii="Times New Roman" w:eastAsia="Times New Roman" w:hAnsi="Times New Roman" w:cs="Times New Roman"/>
                <w:color w:val="E36C0A" w:themeColor="accent6" w:themeShade="BF"/>
                <w:sz w:val="24"/>
                <w:szCs w:val="24"/>
                <w:lang w:eastAsia="vi-VN"/>
              </w:rPr>
              <w:t>Ghi chú</w:t>
            </w:r>
          </w:p>
        </w:tc>
      </w:tr>
      <w:tr w:rsidR="009C5452" w:rsidRPr="009C5452" w:rsidTr="00572D2B">
        <w:tc>
          <w:tcPr>
            <w:tcW w:w="567" w:type="dxa"/>
          </w:tcPr>
          <w:p w:rsidR="009C5452" w:rsidRPr="009C5452" w:rsidRDefault="009C5452" w:rsidP="009C5452">
            <w:pPr>
              <w:spacing w:before="60" w:after="60" w:line="360" w:lineRule="exact"/>
              <w:jc w:val="both"/>
              <w:rPr>
                <w:rFonts w:ascii="Times New Roman" w:eastAsia="Times New Roman" w:hAnsi="Times New Roman" w:cs="Times New Roman"/>
                <w:color w:val="E36C0A" w:themeColor="accent6" w:themeShade="BF"/>
                <w:sz w:val="28"/>
                <w:szCs w:val="28"/>
                <w:lang w:eastAsia="vi-VN"/>
              </w:rPr>
            </w:pPr>
            <w:r w:rsidRPr="009C5452">
              <w:rPr>
                <w:rFonts w:ascii="Times New Roman" w:eastAsia="Times New Roman" w:hAnsi="Times New Roman" w:cs="Times New Roman"/>
                <w:color w:val="E36C0A" w:themeColor="accent6" w:themeShade="BF"/>
                <w:sz w:val="28"/>
                <w:szCs w:val="28"/>
                <w:lang w:eastAsia="vi-VN"/>
              </w:rPr>
              <w:t>1</w:t>
            </w:r>
          </w:p>
        </w:tc>
        <w:tc>
          <w:tcPr>
            <w:tcW w:w="2835" w:type="dxa"/>
          </w:tcPr>
          <w:p w:rsidR="009C5452" w:rsidRPr="009C5452" w:rsidRDefault="009C5452" w:rsidP="009C5452">
            <w:pPr>
              <w:spacing w:before="60" w:after="60" w:line="360" w:lineRule="exact"/>
              <w:jc w:val="both"/>
              <w:rPr>
                <w:rFonts w:ascii="Times New Roman" w:eastAsia="Times New Roman" w:hAnsi="Times New Roman" w:cs="Times New Roman"/>
                <w:color w:val="E36C0A" w:themeColor="accent6" w:themeShade="BF"/>
                <w:sz w:val="28"/>
                <w:szCs w:val="28"/>
                <w:lang w:eastAsia="vi-VN"/>
              </w:rPr>
            </w:pPr>
            <w:r w:rsidRPr="009C5452">
              <w:rPr>
                <w:rFonts w:ascii="Times New Roman" w:eastAsia="Times New Roman" w:hAnsi="Times New Roman" w:cs="Times New Roman"/>
                <w:color w:val="E36C0A" w:themeColor="accent6" w:themeShade="BF"/>
                <w:sz w:val="28"/>
                <w:szCs w:val="28"/>
                <w:lang w:eastAsia="vi-VN"/>
              </w:rPr>
              <w:t xml:space="preserve">Nguyễn Thị Kim Hoa </w:t>
            </w:r>
          </w:p>
        </w:tc>
        <w:tc>
          <w:tcPr>
            <w:tcW w:w="2127" w:type="dxa"/>
          </w:tcPr>
          <w:p w:rsidR="009C5452" w:rsidRPr="009C5452" w:rsidRDefault="009C5452" w:rsidP="009C5452">
            <w:pPr>
              <w:spacing w:before="60" w:after="60" w:line="360" w:lineRule="exact"/>
              <w:jc w:val="both"/>
              <w:rPr>
                <w:rFonts w:ascii="Times New Roman" w:eastAsia="Times New Roman" w:hAnsi="Times New Roman" w:cs="Times New Roman"/>
                <w:color w:val="E36C0A" w:themeColor="accent6" w:themeShade="BF"/>
                <w:sz w:val="28"/>
                <w:szCs w:val="28"/>
                <w:lang w:eastAsia="vi-VN"/>
              </w:rPr>
            </w:pPr>
            <w:r w:rsidRPr="009C5452">
              <w:rPr>
                <w:rFonts w:ascii="Times New Roman" w:eastAsia="Times New Roman" w:hAnsi="Times New Roman" w:cs="Times New Roman"/>
                <w:color w:val="E36C0A" w:themeColor="accent6" w:themeShade="BF"/>
                <w:sz w:val="28"/>
                <w:szCs w:val="28"/>
                <w:lang w:eastAsia="vi-VN"/>
              </w:rPr>
              <w:t>TH Đại Đồng</w:t>
            </w:r>
          </w:p>
        </w:tc>
        <w:tc>
          <w:tcPr>
            <w:tcW w:w="2268" w:type="dxa"/>
          </w:tcPr>
          <w:p w:rsidR="009C5452" w:rsidRPr="009C5452" w:rsidRDefault="009C5452" w:rsidP="009C5452">
            <w:pPr>
              <w:spacing w:before="60" w:after="60" w:line="360" w:lineRule="exact"/>
              <w:jc w:val="both"/>
              <w:rPr>
                <w:rFonts w:ascii="Times New Roman" w:eastAsia="Times New Roman" w:hAnsi="Times New Roman" w:cs="Times New Roman"/>
                <w:color w:val="E36C0A" w:themeColor="accent6" w:themeShade="BF"/>
                <w:sz w:val="28"/>
                <w:szCs w:val="28"/>
                <w:lang w:eastAsia="vi-VN"/>
              </w:rPr>
            </w:pPr>
            <w:r w:rsidRPr="009C5452">
              <w:rPr>
                <w:rFonts w:ascii="Times New Roman" w:eastAsia="Times New Roman" w:hAnsi="Times New Roman" w:cs="Times New Roman"/>
                <w:color w:val="E36C0A" w:themeColor="accent6" w:themeShade="BF"/>
                <w:sz w:val="28"/>
                <w:szCs w:val="28"/>
                <w:lang w:eastAsia="vi-VN"/>
              </w:rPr>
              <w:t>TH Đại Đồng</w:t>
            </w:r>
          </w:p>
        </w:tc>
        <w:tc>
          <w:tcPr>
            <w:tcW w:w="1842" w:type="dxa"/>
          </w:tcPr>
          <w:p w:rsidR="009C5452" w:rsidRPr="009C5452" w:rsidRDefault="009C5452" w:rsidP="009C5452">
            <w:pPr>
              <w:spacing w:before="60" w:after="60" w:line="360" w:lineRule="exact"/>
              <w:ind w:firstLine="709"/>
              <w:jc w:val="both"/>
              <w:rPr>
                <w:rFonts w:ascii="Times New Roman" w:eastAsia="Times New Roman" w:hAnsi="Times New Roman" w:cs="Times New Roman"/>
                <w:color w:val="E36C0A" w:themeColor="accent6" w:themeShade="BF"/>
                <w:sz w:val="28"/>
                <w:szCs w:val="28"/>
                <w:lang w:eastAsia="vi-VN"/>
              </w:rPr>
            </w:pPr>
          </w:p>
        </w:tc>
      </w:tr>
    </w:tbl>
    <w:p w:rsidR="009C5452" w:rsidRDefault="009C5452" w:rsidP="00AD3B6B">
      <w:pPr>
        <w:widowControl w:val="0"/>
        <w:tabs>
          <w:tab w:val="left" w:pos="1528"/>
        </w:tabs>
        <w:autoSpaceDE w:val="0"/>
        <w:autoSpaceDN w:val="0"/>
        <w:spacing w:before="120" w:after="0" w:line="240" w:lineRule="auto"/>
        <w:rPr>
          <w:rFonts w:ascii="Times New Roman" w:eastAsia="Times New Roman" w:hAnsi="Times New Roman" w:cs="Times New Roman"/>
          <w:color w:val="E36C0A" w:themeColor="accent6" w:themeShade="BF"/>
          <w:sz w:val="28"/>
          <w:szCs w:val="28"/>
          <w:lang w:eastAsia="vi-VN"/>
        </w:rPr>
      </w:pPr>
      <w:r w:rsidRPr="009C5452">
        <w:rPr>
          <w:rFonts w:ascii="Times New Roman" w:eastAsia="Times New Roman" w:hAnsi="Times New Roman" w:cs="Times New Roman"/>
          <w:color w:val="E36C0A" w:themeColor="accent6" w:themeShade="BF"/>
          <w:sz w:val="28"/>
          <w:szCs w:val="28"/>
          <w:lang w:eastAsia="vi-VN"/>
        </w:rPr>
        <w:t>Hồ sơ kèm theo (Bản mô tả nội dung sáng kiến có thể minh họa bằng các ảnh chụp mẫu sản phẩm</w:t>
      </w:r>
      <w:proofErr w:type="gramStart"/>
      <w:r w:rsidRPr="009C5452">
        <w:rPr>
          <w:rFonts w:ascii="Times New Roman" w:eastAsia="Times New Roman" w:hAnsi="Times New Roman" w:cs="Times New Roman"/>
          <w:color w:val="E36C0A" w:themeColor="accent6" w:themeShade="BF"/>
          <w:sz w:val="28"/>
          <w:szCs w:val="28"/>
          <w:lang w:eastAsia="vi-VN"/>
        </w:rPr>
        <w:t>... )</w:t>
      </w:r>
      <w:proofErr w:type="gramEnd"/>
    </w:p>
    <w:p w:rsidR="005E3D12" w:rsidRDefault="005E3D12" w:rsidP="009C5452">
      <w:pPr>
        <w:spacing w:before="60" w:after="60" w:line="360" w:lineRule="exact"/>
        <w:jc w:val="both"/>
        <w:rPr>
          <w:rFonts w:ascii="Times New Roman" w:eastAsia="Times New Roman" w:hAnsi="Times New Roman" w:cs="Times New Roman"/>
          <w:color w:val="E36C0A" w:themeColor="accent6" w:themeShade="BF"/>
          <w:sz w:val="28"/>
          <w:szCs w:val="28"/>
          <w:lang w:eastAsia="vi-VN"/>
        </w:rPr>
      </w:pPr>
    </w:p>
    <w:p w:rsidR="009C5452" w:rsidRPr="009C5452" w:rsidRDefault="009C5452" w:rsidP="00F027AE">
      <w:pPr>
        <w:widowControl w:val="0"/>
        <w:tabs>
          <w:tab w:val="left" w:pos="1528"/>
        </w:tabs>
        <w:autoSpaceDE w:val="0"/>
        <w:autoSpaceDN w:val="0"/>
        <w:spacing w:before="120" w:after="0" w:line="240" w:lineRule="auto"/>
        <w:rPr>
          <w:rFonts w:ascii="Times New Roman" w:eastAsia="Times New Roman" w:hAnsi="Times New Roman" w:cs="Times New Roman"/>
          <w:color w:val="E36C0A" w:themeColor="accent6" w:themeShade="BF"/>
          <w:sz w:val="28"/>
          <w:szCs w:val="28"/>
          <w:lang w:eastAsia="vi-VN"/>
        </w:rPr>
      </w:pPr>
    </w:p>
    <w:p w:rsidR="00F027AE" w:rsidRPr="00F027AE" w:rsidRDefault="00F027AE" w:rsidP="00F027AE">
      <w:pPr>
        <w:widowControl w:val="0"/>
        <w:tabs>
          <w:tab w:val="left" w:pos="1528"/>
        </w:tabs>
        <w:autoSpaceDE w:val="0"/>
        <w:autoSpaceDN w:val="0"/>
        <w:spacing w:before="120" w:after="0" w:line="240" w:lineRule="auto"/>
        <w:rPr>
          <w:rFonts w:ascii="Times New Roman" w:eastAsia="Times New Roman" w:hAnsi="Times New Roman" w:cs="Times New Roman"/>
          <w:color w:val="E36C0A" w:themeColor="accent6" w:themeShade="BF"/>
          <w:sz w:val="28"/>
          <w:szCs w:val="28"/>
          <w:lang w:eastAsia="vi-VN"/>
        </w:rPr>
      </w:pPr>
      <w:r w:rsidRPr="00F027AE">
        <w:rPr>
          <w:rFonts w:ascii="Times New Roman" w:eastAsia="Times New Roman" w:hAnsi="Times New Roman" w:cs="Times New Roman"/>
          <w:color w:val="E36C0A" w:themeColor="accent6" w:themeShade="BF"/>
          <w:sz w:val="28"/>
          <w:szCs w:val="28"/>
          <w:lang w:eastAsia="vi-VN"/>
        </w:rPr>
        <w:t>Tôi xin cam đoan mọi thông tin nêu trong đơn là trung thực, đúng sự thật và hoàn toàn chịu trách nhiệm trước pháp luật.</w:t>
      </w:r>
    </w:p>
    <w:p w:rsidR="00F027AE" w:rsidRPr="00F027AE" w:rsidRDefault="00F027AE" w:rsidP="00F027AE">
      <w:pPr>
        <w:widowControl w:val="0"/>
        <w:tabs>
          <w:tab w:val="left" w:pos="1528"/>
        </w:tabs>
        <w:autoSpaceDE w:val="0"/>
        <w:autoSpaceDN w:val="0"/>
        <w:spacing w:before="120" w:after="0" w:line="240" w:lineRule="auto"/>
        <w:rPr>
          <w:rFonts w:ascii="Times New Roman" w:eastAsia="Times New Roman" w:hAnsi="Times New Roman" w:cs="Times New Roman"/>
          <w:color w:val="E36C0A" w:themeColor="accent6" w:themeShade="BF"/>
          <w:sz w:val="28"/>
          <w:szCs w:val="28"/>
          <w:lang w:eastAsia="vi-VN"/>
        </w:rPr>
      </w:pPr>
      <w:r w:rsidRPr="00F027AE">
        <w:rPr>
          <w:rFonts w:ascii="Times New Roman" w:eastAsia="Times New Roman" w:hAnsi="Times New Roman" w:cs="Times New Roman"/>
          <w:color w:val="E36C0A" w:themeColor="accent6" w:themeShade="BF"/>
          <w:sz w:val="28"/>
          <w:szCs w:val="28"/>
          <w:lang w:eastAsia="vi-VN"/>
        </w:rPr>
        <w:lastRenderedPageBreak/>
        <w:t xml:space="preserve">  </w:t>
      </w:r>
      <w:r w:rsidRPr="00F027AE">
        <w:rPr>
          <w:rFonts w:ascii="Times New Roman" w:eastAsia="Times New Roman" w:hAnsi="Times New Roman" w:cs="Times New Roman"/>
          <w:color w:val="E36C0A" w:themeColor="accent6" w:themeShade="BF"/>
          <w:sz w:val="28"/>
          <w:szCs w:val="28"/>
          <w:lang w:eastAsia="vi-VN"/>
        </w:rPr>
        <w:tab/>
      </w:r>
      <w:r w:rsidRPr="00F027AE">
        <w:rPr>
          <w:rFonts w:ascii="Times New Roman" w:eastAsia="Times New Roman" w:hAnsi="Times New Roman" w:cs="Times New Roman"/>
          <w:color w:val="E36C0A" w:themeColor="accent6" w:themeShade="BF"/>
          <w:sz w:val="28"/>
          <w:szCs w:val="28"/>
          <w:lang w:eastAsia="vi-VN"/>
        </w:rPr>
        <w:tab/>
      </w:r>
      <w:r w:rsidRPr="00F027AE">
        <w:rPr>
          <w:rFonts w:ascii="Times New Roman" w:eastAsia="Times New Roman" w:hAnsi="Times New Roman" w:cs="Times New Roman"/>
          <w:color w:val="E36C0A" w:themeColor="accent6" w:themeShade="BF"/>
          <w:sz w:val="28"/>
          <w:szCs w:val="28"/>
          <w:lang w:eastAsia="vi-VN"/>
        </w:rPr>
        <w:tab/>
      </w:r>
      <w:r w:rsidRPr="00F027AE">
        <w:rPr>
          <w:rFonts w:ascii="Times New Roman" w:eastAsia="Times New Roman" w:hAnsi="Times New Roman" w:cs="Times New Roman"/>
          <w:color w:val="E36C0A" w:themeColor="accent6" w:themeShade="BF"/>
          <w:sz w:val="28"/>
          <w:szCs w:val="28"/>
          <w:lang w:eastAsia="vi-VN"/>
        </w:rPr>
        <w:tab/>
        <w:t xml:space="preserve">             </w:t>
      </w:r>
      <w:r w:rsidR="00AD3B6B">
        <w:rPr>
          <w:rFonts w:ascii="Times New Roman" w:eastAsia="Times New Roman" w:hAnsi="Times New Roman" w:cs="Times New Roman"/>
          <w:color w:val="E36C0A" w:themeColor="accent6" w:themeShade="BF"/>
          <w:sz w:val="28"/>
          <w:szCs w:val="28"/>
          <w:lang w:eastAsia="vi-VN"/>
        </w:rPr>
        <w:t xml:space="preserve">   </w:t>
      </w:r>
      <w:r w:rsidRPr="00F027AE">
        <w:rPr>
          <w:rFonts w:ascii="Times New Roman" w:eastAsia="Times New Roman" w:hAnsi="Times New Roman" w:cs="Times New Roman"/>
          <w:color w:val="E36C0A" w:themeColor="accent6" w:themeShade="BF"/>
          <w:sz w:val="28"/>
          <w:szCs w:val="28"/>
          <w:lang w:eastAsia="vi-VN"/>
        </w:rPr>
        <w:t xml:space="preserve"> Đại Đồng, </w:t>
      </w:r>
      <w:proofErr w:type="gramStart"/>
      <w:r w:rsidRPr="00F027AE">
        <w:rPr>
          <w:rFonts w:ascii="Times New Roman" w:eastAsia="Times New Roman" w:hAnsi="Times New Roman" w:cs="Times New Roman"/>
          <w:color w:val="E36C0A" w:themeColor="accent6" w:themeShade="BF"/>
          <w:sz w:val="28"/>
          <w:szCs w:val="28"/>
          <w:lang w:eastAsia="vi-VN"/>
        </w:rPr>
        <w:t>ngày  28</w:t>
      </w:r>
      <w:proofErr w:type="gramEnd"/>
      <w:r w:rsidRPr="00F027AE">
        <w:rPr>
          <w:rFonts w:ascii="Times New Roman" w:eastAsia="Times New Roman" w:hAnsi="Times New Roman" w:cs="Times New Roman"/>
          <w:color w:val="E36C0A" w:themeColor="accent6" w:themeShade="BF"/>
          <w:sz w:val="28"/>
          <w:szCs w:val="28"/>
          <w:lang w:eastAsia="vi-VN"/>
        </w:rPr>
        <w:t xml:space="preserve">  tháng 02  năm 2021</w:t>
      </w:r>
    </w:p>
    <w:p w:rsidR="00F027AE" w:rsidRPr="00F027AE" w:rsidRDefault="00F027AE" w:rsidP="00F027AE">
      <w:pPr>
        <w:widowControl w:val="0"/>
        <w:tabs>
          <w:tab w:val="left" w:pos="1528"/>
        </w:tabs>
        <w:autoSpaceDE w:val="0"/>
        <w:autoSpaceDN w:val="0"/>
        <w:spacing w:before="120" w:after="0" w:line="240" w:lineRule="auto"/>
        <w:rPr>
          <w:rFonts w:ascii="Times New Roman" w:eastAsia="Times New Roman" w:hAnsi="Times New Roman" w:cs="Times New Roman"/>
          <w:color w:val="E36C0A" w:themeColor="accent6" w:themeShade="BF"/>
          <w:sz w:val="28"/>
          <w:szCs w:val="28"/>
          <w:lang w:eastAsia="vi-VN"/>
        </w:rPr>
      </w:pPr>
      <w:r w:rsidRPr="00F027AE">
        <w:rPr>
          <w:rFonts w:ascii="Times New Roman" w:eastAsia="Times New Roman" w:hAnsi="Times New Roman" w:cs="Times New Roman"/>
          <w:color w:val="E36C0A" w:themeColor="accent6" w:themeShade="BF"/>
          <w:sz w:val="28"/>
          <w:szCs w:val="28"/>
          <w:lang w:eastAsia="vi-VN"/>
        </w:rPr>
        <w:t xml:space="preserve">   Xác nhận của Hiệu trưởng                                                     Người nộp đơn</w:t>
      </w:r>
    </w:p>
    <w:p w:rsidR="00F027AE" w:rsidRPr="00F027AE" w:rsidRDefault="00F027AE" w:rsidP="00F027AE">
      <w:pPr>
        <w:widowControl w:val="0"/>
        <w:tabs>
          <w:tab w:val="left" w:pos="1528"/>
        </w:tabs>
        <w:autoSpaceDE w:val="0"/>
        <w:autoSpaceDN w:val="0"/>
        <w:spacing w:before="120" w:after="0" w:line="240" w:lineRule="auto"/>
        <w:rPr>
          <w:rFonts w:ascii="Times New Roman" w:eastAsia="Times New Roman" w:hAnsi="Times New Roman" w:cs="Times New Roman"/>
          <w:color w:val="E36C0A" w:themeColor="accent6" w:themeShade="BF"/>
          <w:sz w:val="28"/>
          <w:szCs w:val="28"/>
          <w:lang w:eastAsia="vi-VN"/>
        </w:rPr>
      </w:pPr>
      <w:r w:rsidRPr="00F027AE">
        <w:rPr>
          <w:rFonts w:ascii="Times New Roman" w:eastAsia="Times New Roman" w:hAnsi="Times New Roman" w:cs="Times New Roman"/>
          <w:color w:val="E36C0A" w:themeColor="accent6" w:themeShade="BF"/>
          <w:sz w:val="28"/>
          <w:szCs w:val="28"/>
          <w:lang w:eastAsia="vi-VN"/>
        </w:rPr>
        <w:t xml:space="preserve"> (Ghi rõ họ và tên và đóng dấu)</w:t>
      </w:r>
    </w:p>
    <w:p w:rsidR="00F027AE" w:rsidRPr="00F027AE" w:rsidRDefault="00F027AE" w:rsidP="00F027AE">
      <w:pPr>
        <w:widowControl w:val="0"/>
        <w:tabs>
          <w:tab w:val="left" w:pos="1528"/>
        </w:tabs>
        <w:autoSpaceDE w:val="0"/>
        <w:autoSpaceDN w:val="0"/>
        <w:spacing w:before="120" w:after="0" w:line="240" w:lineRule="auto"/>
        <w:rPr>
          <w:rFonts w:ascii="Times New Roman" w:eastAsia="Times New Roman" w:hAnsi="Times New Roman" w:cs="Times New Roman"/>
          <w:color w:val="E36C0A" w:themeColor="accent6" w:themeShade="BF"/>
          <w:sz w:val="28"/>
          <w:szCs w:val="28"/>
          <w:lang w:eastAsia="vi-VN"/>
        </w:rPr>
      </w:pPr>
      <w:r w:rsidRPr="00F027AE">
        <w:rPr>
          <w:rFonts w:ascii="Times New Roman" w:eastAsia="Times New Roman" w:hAnsi="Times New Roman" w:cs="Times New Roman"/>
          <w:color w:val="E36C0A" w:themeColor="accent6" w:themeShade="BF"/>
          <w:sz w:val="28"/>
          <w:szCs w:val="28"/>
          <w:lang w:eastAsia="vi-VN"/>
        </w:rPr>
        <w:t xml:space="preserve">                                                               </w:t>
      </w:r>
    </w:p>
    <w:p w:rsidR="00F027AE" w:rsidRPr="00F027AE" w:rsidRDefault="00F027AE" w:rsidP="00F027AE">
      <w:pPr>
        <w:widowControl w:val="0"/>
        <w:tabs>
          <w:tab w:val="left" w:pos="1528"/>
        </w:tabs>
        <w:autoSpaceDE w:val="0"/>
        <w:autoSpaceDN w:val="0"/>
        <w:spacing w:before="120" w:after="0" w:line="240" w:lineRule="auto"/>
        <w:rPr>
          <w:rFonts w:ascii="Times New Roman" w:eastAsia="Times New Roman" w:hAnsi="Times New Roman" w:cs="Times New Roman"/>
          <w:color w:val="E36C0A" w:themeColor="accent6" w:themeShade="BF"/>
          <w:sz w:val="28"/>
          <w:szCs w:val="28"/>
          <w:lang w:eastAsia="vi-VN"/>
        </w:rPr>
      </w:pPr>
      <w:r w:rsidRPr="00F027AE">
        <w:rPr>
          <w:rFonts w:ascii="Times New Roman" w:eastAsia="Times New Roman" w:hAnsi="Times New Roman" w:cs="Times New Roman"/>
          <w:color w:val="E36C0A" w:themeColor="accent6" w:themeShade="BF"/>
          <w:sz w:val="28"/>
          <w:szCs w:val="28"/>
          <w:lang w:eastAsia="vi-VN"/>
        </w:rPr>
        <w:t xml:space="preserve">                                      </w:t>
      </w:r>
    </w:p>
    <w:p w:rsidR="00F027AE" w:rsidRPr="00F027AE" w:rsidRDefault="00F027AE" w:rsidP="00F027AE">
      <w:pPr>
        <w:widowControl w:val="0"/>
        <w:tabs>
          <w:tab w:val="left" w:pos="1528"/>
        </w:tabs>
        <w:autoSpaceDE w:val="0"/>
        <w:autoSpaceDN w:val="0"/>
        <w:spacing w:before="120" w:after="0" w:line="240" w:lineRule="auto"/>
        <w:rPr>
          <w:rFonts w:ascii="Times New Roman" w:eastAsia="Times New Roman" w:hAnsi="Times New Roman" w:cs="Times New Roman"/>
          <w:color w:val="E36C0A" w:themeColor="accent6" w:themeShade="BF"/>
          <w:sz w:val="28"/>
          <w:szCs w:val="28"/>
          <w:lang w:eastAsia="vi-VN"/>
        </w:rPr>
      </w:pPr>
      <w:r w:rsidRPr="00F027AE">
        <w:rPr>
          <w:rFonts w:ascii="Times New Roman" w:eastAsia="Times New Roman" w:hAnsi="Times New Roman" w:cs="Times New Roman"/>
          <w:color w:val="E36C0A" w:themeColor="accent6" w:themeShade="BF"/>
          <w:sz w:val="28"/>
          <w:szCs w:val="28"/>
          <w:lang w:eastAsia="vi-VN"/>
        </w:rPr>
        <w:t xml:space="preserve">                                                                                                 Đoàn Thi Yến  </w:t>
      </w:r>
    </w:p>
    <w:p w:rsidR="00F027AE" w:rsidRPr="00F027AE" w:rsidRDefault="00F027AE" w:rsidP="00F027AE">
      <w:pPr>
        <w:widowControl w:val="0"/>
        <w:tabs>
          <w:tab w:val="left" w:pos="1528"/>
        </w:tabs>
        <w:autoSpaceDE w:val="0"/>
        <w:autoSpaceDN w:val="0"/>
        <w:spacing w:before="120" w:after="0" w:line="240" w:lineRule="auto"/>
        <w:rPr>
          <w:rFonts w:ascii="Times New Roman" w:eastAsia="Times New Roman" w:hAnsi="Times New Roman" w:cs="Times New Roman"/>
          <w:color w:val="E36C0A" w:themeColor="accent6" w:themeShade="BF"/>
          <w:sz w:val="28"/>
          <w:szCs w:val="28"/>
          <w:lang w:eastAsia="vi-VN"/>
        </w:rPr>
      </w:pPr>
    </w:p>
    <w:p w:rsidR="00185784" w:rsidRDefault="00185784" w:rsidP="00F027AE">
      <w:pPr>
        <w:spacing w:after="0" w:line="240" w:lineRule="auto"/>
      </w:pPr>
    </w:p>
    <w:sectPr w:rsidR="00185784" w:rsidSect="002C2BFB">
      <w:footerReference w:type="default" r:id="rId6"/>
      <w:pgSz w:w="12247" w:h="15819"/>
      <w:pgMar w:top="1134" w:right="1134" w:bottom="1134" w:left="1701" w:header="1134" w:footer="113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7F" w:rsidRPr="007A2D7F" w:rsidRDefault="00061B50">
    <w:pPr>
      <w:pStyle w:val="Footer"/>
      <w:jc w:val="center"/>
      <w:rPr>
        <w:sz w:val="20"/>
      </w:rPr>
    </w:pPr>
    <w:r w:rsidRPr="007A2D7F">
      <w:rPr>
        <w:sz w:val="20"/>
      </w:rPr>
      <w:fldChar w:fldCharType="begin"/>
    </w:r>
    <w:r w:rsidRPr="007A2D7F">
      <w:rPr>
        <w:sz w:val="20"/>
      </w:rPr>
      <w:instrText xml:space="preserve"> PAGE   \* MERGEFORMAT </w:instrText>
    </w:r>
    <w:r w:rsidRPr="007A2D7F">
      <w:rPr>
        <w:sz w:val="20"/>
      </w:rPr>
      <w:fldChar w:fldCharType="separate"/>
    </w:r>
    <w:r>
      <w:rPr>
        <w:noProof/>
        <w:sz w:val="20"/>
      </w:rPr>
      <w:t>8</w:t>
    </w:r>
    <w:r w:rsidRPr="007A2D7F">
      <w:rPr>
        <w:sz w:val="20"/>
      </w:rPr>
      <w:fldChar w:fldCharType="end"/>
    </w:r>
  </w:p>
  <w:p w:rsidR="007A2D7F" w:rsidRDefault="00061B5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00000000"/>
    <w:lvl w:ilvl="0">
      <w:start w:val="1"/>
      <w:numFmt w:val="bullet"/>
      <w:lvlText w:val="-"/>
      <w:lvlJc w:val="left"/>
      <w:pPr>
        <w:tabs>
          <w:tab w:val="num" w:pos="567"/>
        </w:tabs>
        <w:ind w:left="340" w:firstLine="2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E6266D7"/>
    <w:multiLevelType w:val="hybridMultilevel"/>
    <w:tmpl w:val="F070A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09"/>
    <w:rsid w:val="00061B50"/>
    <w:rsid w:val="00140F09"/>
    <w:rsid w:val="00185784"/>
    <w:rsid w:val="00391037"/>
    <w:rsid w:val="00523E6A"/>
    <w:rsid w:val="005A6F40"/>
    <w:rsid w:val="005E3D12"/>
    <w:rsid w:val="00635F49"/>
    <w:rsid w:val="00966D55"/>
    <w:rsid w:val="009B18F1"/>
    <w:rsid w:val="009C5452"/>
    <w:rsid w:val="00A344B8"/>
    <w:rsid w:val="00A77D8E"/>
    <w:rsid w:val="00AD3B6B"/>
    <w:rsid w:val="00AE1550"/>
    <w:rsid w:val="00B645A9"/>
    <w:rsid w:val="00F027AE"/>
    <w:rsid w:val="00FB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40F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0F09"/>
  </w:style>
  <w:style w:type="paragraph" w:styleId="BalloonText">
    <w:name w:val="Balloon Text"/>
    <w:basedOn w:val="Normal"/>
    <w:link w:val="BalloonTextChar"/>
    <w:uiPriority w:val="99"/>
    <w:semiHidden/>
    <w:unhideWhenUsed/>
    <w:rsid w:val="005E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40F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0F09"/>
  </w:style>
  <w:style w:type="paragraph" w:styleId="BalloonText">
    <w:name w:val="Balloon Text"/>
    <w:basedOn w:val="Normal"/>
    <w:link w:val="BalloonTextChar"/>
    <w:uiPriority w:val="99"/>
    <w:semiHidden/>
    <w:unhideWhenUsed/>
    <w:rsid w:val="005E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8</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2022-03-07T01:49:00Z</dcterms:created>
  <dcterms:modified xsi:type="dcterms:W3CDTF">2022-03-07T06:42:00Z</dcterms:modified>
</cp:coreProperties>
</file>